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47C" w:rsidRDefault="007F067A" w:rsidP="00A4107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447675</wp:posOffset>
            </wp:positionV>
            <wp:extent cx="1954470" cy="726440"/>
            <wp:effectExtent l="0" t="0" r="8255" b="0"/>
            <wp:wrapThrough wrapText="bothSides">
              <wp:wrapPolygon edited="0">
                <wp:start x="3580" y="0"/>
                <wp:lineTo x="0" y="3965"/>
                <wp:lineTo x="0" y="12462"/>
                <wp:lineTo x="2106" y="18126"/>
                <wp:lineTo x="2106" y="19825"/>
                <wp:lineTo x="6950" y="20958"/>
                <wp:lineTo x="12214" y="20958"/>
                <wp:lineTo x="13478" y="20958"/>
                <wp:lineTo x="14320" y="18126"/>
                <wp:lineTo x="21481" y="13028"/>
                <wp:lineTo x="21481" y="4531"/>
                <wp:lineTo x="11162" y="0"/>
                <wp:lineTo x="3580" y="0"/>
              </wp:wrapPolygon>
            </wp:wrapThrough>
            <wp:docPr id="1026" name="Picture 2" descr="https://cis.ieee.org/images/files/template/ci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is.ieee.org/images/files/template/cis-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0" cy="726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A41070" w:rsidRPr="00A41070">
        <w:rPr>
          <w:rFonts w:ascii="Arial" w:eastAsia="Times New Roman" w:hAnsi="Arial" w:cs="Arial"/>
          <w:b/>
          <w:noProof/>
          <w:color w:val="222222"/>
          <w:sz w:val="24"/>
          <w:szCs w:val="24"/>
          <w:lang w:val="en-IN" w:eastAsia="en-IN"/>
        </w:rPr>
        <w:drawing>
          <wp:inline distT="0" distB="0" distL="0" distR="0">
            <wp:extent cx="1156138" cy="1219200"/>
            <wp:effectExtent l="0" t="0" r="6350" b="0"/>
            <wp:docPr id="2" name="Picture 2" descr="C:\Users\siddharth.joshi\Desktop\Pandit_Deendayal_Energy_Universit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dharth.joshi\Desktop\Pandit_Deendayal_Energy_University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03" cy="12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67A" w:rsidRDefault="007F067A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A41070" w:rsidRDefault="00A41070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632C47" w:rsidRP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Title</w:t>
      </w:r>
      <w:r w:rsidR="0075247C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F067A">
        <w:rPr>
          <w:rFonts w:ascii="Arial" w:eastAsia="Times New Roman" w:hAnsi="Arial" w:cs="Arial"/>
          <w:color w:val="222222"/>
          <w:sz w:val="24"/>
          <w:szCs w:val="24"/>
        </w:rPr>
        <w:t>–</w:t>
      </w:r>
      <w:r w:rsidR="0075247C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F067A">
        <w:rPr>
          <w:rFonts w:ascii="Arial" w:eastAsia="Times New Roman" w:hAnsi="Arial" w:cs="Arial"/>
          <w:color w:val="222222"/>
          <w:sz w:val="24"/>
          <w:szCs w:val="24"/>
        </w:rPr>
        <w:t xml:space="preserve">A </w:t>
      </w:r>
      <w:r w:rsidR="007F067A" w:rsidRPr="007F067A">
        <w:rPr>
          <w:rFonts w:ascii="Arial" w:eastAsia="Times New Roman" w:hAnsi="Arial" w:cs="Arial"/>
          <w:color w:val="222222"/>
          <w:sz w:val="24"/>
          <w:szCs w:val="24"/>
        </w:rPr>
        <w:t>two days’ workshop on Recent Trends in Artificial Intelligence</w:t>
      </w:r>
    </w:p>
    <w:p w:rsid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A41070" w:rsidRPr="00A41070" w:rsidRDefault="00A41070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A41070">
        <w:rPr>
          <w:rFonts w:ascii="Arial" w:eastAsia="Times New Roman" w:hAnsi="Arial" w:cs="Arial"/>
          <w:b/>
          <w:color w:val="222222"/>
          <w:sz w:val="24"/>
          <w:szCs w:val="24"/>
        </w:rPr>
        <w:t xml:space="preserve">Day </w:t>
      </w:r>
      <w:r w:rsidR="00002609">
        <w:rPr>
          <w:rFonts w:ascii="Arial" w:eastAsia="Times New Roman" w:hAnsi="Arial" w:cs="Arial"/>
          <w:b/>
          <w:color w:val="222222"/>
          <w:sz w:val="24"/>
          <w:szCs w:val="24"/>
        </w:rPr>
        <w:t>–</w:t>
      </w:r>
      <w:r w:rsidRPr="00A41070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  <w:r w:rsidRPr="00A41070">
        <w:rPr>
          <w:rFonts w:ascii="Arial" w:eastAsia="Times New Roman" w:hAnsi="Arial" w:cs="Arial"/>
          <w:color w:val="222222"/>
          <w:sz w:val="24"/>
          <w:szCs w:val="24"/>
        </w:rPr>
        <w:t>01</w:t>
      </w:r>
      <w:r w:rsidR="00002609">
        <w:rPr>
          <w:rFonts w:ascii="Arial" w:eastAsia="Times New Roman" w:hAnsi="Arial" w:cs="Arial"/>
          <w:color w:val="222222"/>
          <w:sz w:val="24"/>
          <w:szCs w:val="24"/>
        </w:rPr>
        <w:t xml:space="preserve"> (21</w:t>
      </w:r>
      <w:r w:rsidR="00002609" w:rsidRPr="00002609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="00002609">
        <w:rPr>
          <w:rFonts w:ascii="Arial" w:eastAsia="Times New Roman" w:hAnsi="Arial" w:cs="Arial"/>
          <w:color w:val="222222"/>
          <w:sz w:val="24"/>
          <w:szCs w:val="24"/>
        </w:rPr>
        <w:t xml:space="preserve"> June, 2021)</w:t>
      </w:r>
    </w:p>
    <w:p w:rsidR="00A41070" w:rsidRPr="00632C47" w:rsidRDefault="00A41070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Organized by</w:t>
      </w:r>
      <w:r w:rsidR="007F067A">
        <w:rPr>
          <w:rFonts w:ascii="Arial" w:eastAsia="Times New Roman" w:hAnsi="Arial" w:cs="Arial"/>
          <w:color w:val="222222"/>
          <w:sz w:val="24"/>
          <w:szCs w:val="24"/>
        </w:rPr>
        <w:t>: Computer intelligence society (IEEE CIS)</w:t>
      </w:r>
      <w:r w:rsidR="00A41070">
        <w:rPr>
          <w:rFonts w:ascii="Arial" w:eastAsia="Times New Roman" w:hAnsi="Arial" w:cs="Arial"/>
          <w:color w:val="222222"/>
          <w:sz w:val="24"/>
          <w:szCs w:val="24"/>
        </w:rPr>
        <w:t xml:space="preserve"> &amp; EED PDEU</w:t>
      </w:r>
    </w:p>
    <w:p w:rsidR="009A1D9A" w:rsidRDefault="009A1D9A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9A1D9A" w:rsidRPr="00632C47" w:rsidRDefault="009A1D9A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bookmarkStart w:id="0" w:name="_GoBack"/>
      <w:r w:rsidRPr="009A1D9A">
        <w:rPr>
          <w:rFonts w:ascii="Arial" w:eastAsia="Times New Roman" w:hAnsi="Arial" w:cs="Arial"/>
          <w:b/>
          <w:color w:val="222222"/>
          <w:sz w:val="24"/>
          <w:szCs w:val="24"/>
        </w:rPr>
        <w:t>Organizing Chair: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Dr. Siddharth Joshi, Chair membership development, CIS, Assistant Professor, Department of Electrical Engineering, School of Technology,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Pandit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Deendayal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Energy University, Gandhinagar, </w:t>
      </w:r>
      <w:proofErr w:type="gramStart"/>
      <w:r>
        <w:rPr>
          <w:rFonts w:ascii="Arial" w:eastAsia="Times New Roman" w:hAnsi="Arial" w:cs="Arial"/>
          <w:color w:val="222222"/>
          <w:sz w:val="24"/>
          <w:szCs w:val="24"/>
        </w:rPr>
        <w:t>Gujarat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</w:rPr>
        <w:t>, India.</w:t>
      </w:r>
    </w:p>
    <w:bookmarkEnd w:id="0"/>
    <w:p w:rsidR="00632C47" w:rsidRP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Total number of Participant (IEEE/Non-IEEE</w:t>
      </w: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)</w:t>
      </w:r>
      <w:r w:rsidRPr="00632C4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7F067A">
        <w:rPr>
          <w:rFonts w:ascii="Arial" w:eastAsia="Times New Roman" w:hAnsi="Arial" w:cs="Arial"/>
          <w:color w:val="222222"/>
          <w:sz w:val="24"/>
          <w:szCs w:val="24"/>
        </w:rPr>
        <w:t>–</w:t>
      </w:r>
      <w:r w:rsidRPr="00632C4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A41070">
        <w:rPr>
          <w:rFonts w:ascii="Arial" w:eastAsia="Times New Roman" w:hAnsi="Arial" w:cs="Arial"/>
          <w:color w:val="222222"/>
          <w:sz w:val="24"/>
          <w:szCs w:val="24"/>
        </w:rPr>
        <w:t>25</w:t>
      </w:r>
      <w:r w:rsidR="007F067A">
        <w:rPr>
          <w:rFonts w:ascii="Arial" w:eastAsia="Times New Roman" w:hAnsi="Arial" w:cs="Arial"/>
          <w:color w:val="222222"/>
          <w:sz w:val="24"/>
          <w:szCs w:val="24"/>
        </w:rPr>
        <w:t>+</w:t>
      </w:r>
    </w:p>
    <w:p w:rsidR="007F067A" w:rsidRPr="00632C47" w:rsidRDefault="007F067A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32C47" w:rsidRP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Date of Event:</w:t>
      </w:r>
      <w:r w:rsidR="00A41070">
        <w:rPr>
          <w:rFonts w:ascii="Arial" w:eastAsia="Times New Roman" w:hAnsi="Arial" w:cs="Arial"/>
          <w:color w:val="222222"/>
          <w:sz w:val="24"/>
          <w:szCs w:val="24"/>
        </w:rPr>
        <w:t xml:space="preserve"> 21</w:t>
      </w:r>
      <w:r w:rsidR="00A41070" w:rsidRPr="00A41070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st</w:t>
      </w:r>
      <w:r w:rsidR="00A41070">
        <w:rPr>
          <w:rFonts w:ascii="Arial" w:eastAsia="Times New Roman" w:hAnsi="Arial" w:cs="Arial"/>
          <w:color w:val="222222"/>
          <w:sz w:val="24"/>
          <w:szCs w:val="24"/>
        </w:rPr>
        <w:t xml:space="preserve"> to 25</w:t>
      </w:r>
      <w:r w:rsidR="00A41070" w:rsidRPr="00A41070">
        <w:rPr>
          <w:rFonts w:ascii="Arial" w:eastAsia="Times New Roman" w:hAnsi="Arial" w:cs="Arial"/>
          <w:color w:val="222222"/>
          <w:sz w:val="24"/>
          <w:szCs w:val="24"/>
          <w:vertAlign w:val="superscript"/>
        </w:rPr>
        <w:t>th</w:t>
      </w:r>
      <w:r w:rsidR="00A41070">
        <w:rPr>
          <w:rFonts w:ascii="Arial" w:eastAsia="Times New Roman" w:hAnsi="Arial" w:cs="Arial"/>
          <w:color w:val="222222"/>
          <w:sz w:val="24"/>
          <w:szCs w:val="24"/>
        </w:rPr>
        <w:t xml:space="preserve"> June</w:t>
      </w:r>
      <w:r w:rsidR="007F067A" w:rsidRPr="007F067A">
        <w:rPr>
          <w:rFonts w:ascii="Arial" w:eastAsia="Times New Roman" w:hAnsi="Arial" w:cs="Arial"/>
          <w:color w:val="222222"/>
          <w:sz w:val="24"/>
          <w:szCs w:val="24"/>
        </w:rPr>
        <w:t>, 2021</w:t>
      </w:r>
    </w:p>
    <w:p w:rsidR="00632C47" w:rsidRP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32C47" w:rsidRDefault="00632C47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 xml:space="preserve">Venue of </w:t>
      </w:r>
      <w:r w:rsidR="007B56A3">
        <w:rPr>
          <w:rFonts w:ascii="Arial" w:eastAsia="Times New Roman" w:hAnsi="Arial" w:cs="Arial"/>
          <w:b/>
          <w:color w:val="222222"/>
          <w:sz w:val="24"/>
          <w:szCs w:val="24"/>
        </w:rPr>
        <w:t>E</w:t>
      </w: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vent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>:</w:t>
      </w:r>
      <w:r w:rsidR="007F067A"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  <w:r w:rsidR="007F067A" w:rsidRPr="007F067A">
        <w:rPr>
          <w:rFonts w:ascii="Arial" w:eastAsia="Times New Roman" w:hAnsi="Arial" w:cs="Arial"/>
          <w:color w:val="222222"/>
          <w:sz w:val="24"/>
          <w:szCs w:val="24"/>
        </w:rPr>
        <w:t>Online Microsoft Teams</w:t>
      </w:r>
    </w:p>
    <w:p w:rsidR="00002609" w:rsidRDefault="00002609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02609" w:rsidRDefault="00002609" w:rsidP="00002609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002609">
        <w:rPr>
          <w:rFonts w:ascii="Arial" w:eastAsia="Times New Roman" w:hAnsi="Arial" w:cs="Arial"/>
          <w:b/>
          <w:color w:val="222222"/>
          <w:sz w:val="24"/>
          <w:szCs w:val="24"/>
        </w:rPr>
        <w:t>Volunteer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>s</w:t>
      </w:r>
      <w:r w:rsidRPr="00002609">
        <w:rPr>
          <w:rFonts w:ascii="Arial" w:eastAsia="Times New Roman" w:hAnsi="Arial" w:cs="Arial"/>
          <w:b/>
          <w:color w:val="222222"/>
          <w:sz w:val="24"/>
          <w:szCs w:val="24"/>
        </w:rPr>
        <w:t>:</w:t>
      </w:r>
      <w:r>
        <w:rPr>
          <w:rFonts w:ascii="Arial" w:eastAsia="Times New Roman" w:hAnsi="Arial" w:cs="Arial"/>
          <w:b/>
          <w:color w:val="222222"/>
          <w:sz w:val="24"/>
          <w:szCs w:val="24"/>
        </w:rPr>
        <w:t xml:space="preserve"> </w:t>
      </w:r>
    </w:p>
    <w:p w:rsidR="00002609" w:rsidRDefault="00002609" w:rsidP="0000260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Miss Miracle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Rindani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(AU)</w:t>
      </w:r>
    </w:p>
    <w:p w:rsidR="00002609" w:rsidRDefault="00002609" w:rsidP="0000260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Miss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Aanshi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Patwari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(AU)</w:t>
      </w:r>
    </w:p>
    <w:p w:rsidR="00002609" w:rsidRDefault="00002609" w:rsidP="0000260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02609">
        <w:rPr>
          <w:rFonts w:ascii="Arial" w:eastAsia="Times New Roman" w:hAnsi="Arial" w:cs="Arial"/>
          <w:color w:val="222222"/>
          <w:sz w:val="24"/>
          <w:szCs w:val="24"/>
        </w:rPr>
        <w:t xml:space="preserve">Mr. </w:t>
      </w:r>
      <w:proofErr w:type="spellStart"/>
      <w:r w:rsidRPr="00002609">
        <w:rPr>
          <w:rFonts w:ascii="Arial" w:eastAsia="Times New Roman" w:hAnsi="Arial" w:cs="Arial"/>
          <w:color w:val="222222"/>
          <w:sz w:val="24"/>
          <w:szCs w:val="24"/>
        </w:rPr>
        <w:t>Manavkumar</w:t>
      </w:r>
      <w:proofErr w:type="spellEnd"/>
      <w:r w:rsidRPr="0000260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 w:rsidRPr="00002609">
        <w:rPr>
          <w:rFonts w:ascii="Arial" w:eastAsia="Times New Roman" w:hAnsi="Arial" w:cs="Arial"/>
          <w:color w:val="222222"/>
          <w:sz w:val="24"/>
          <w:szCs w:val="24"/>
        </w:rPr>
        <w:t>Vagrecha</w:t>
      </w:r>
      <w:proofErr w:type="spellEnd"/>
      <w:r w:rsidRPr="00002609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>(AU)</w:t>
      </w:r>
    </w:p>
    <w:p w:rsidR="00002609" w:rsidRPr="00002609" w:rsidRDefault="00002609" w:rsidP="00002609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02609">
        <w:rPr>
          <w:rFonts w:ascii="Arial" w:eastAsia="Times New Roman" w:hAnsi="Arial" w:cs="Arial"/>
          <w:color w:val="222222"/>
          <w:sz w:val="24"/>
          <w:szCs w:val="24"/>
        </w:rPr>
        <w:t xml:space="preserve">Miss </w:t>
      </w:r>
      <w:proofErr w:type="spellStart"/>
      <w:r w:rsidRPr="00002609">
        <w:rPr>
          <w:rFonts w:ascii="Arial" w:eastAsia="Times New Roman" w:hAnsi="Arial" w:cs="Arial"/>
          <w:color w:val="222222"/>
          <w:sz w:val="24"/>
          <w:szCs w:val="24"/>
        </w:rPr>
        <w:t>Bhavya</w:t>
      </w:r>
      <w:proofErr w:type="spellEnd"/>
      <w:r w:rsidRPr="00002609">
        <w:rPr>
          <w:rFonts w:ascii="Arial" w:eastAsia="Times New Roman" w:hAnsi="Arial" w:cs="Arial"/>
          <w:color w:val="222222"/>
          <w:sz w:val="24"/>
          <w:szCs w:val="24"/>
        </w:rPr>
        <w:t xml:space="preserve"> Pandya </w:t>
      </w:r>
      <w:r>
        <w:rPr>
          <w:rFonts w:ascii="Arial" w:eastAsia="Times New Roman" w:hAnsi="Arial" w:cs="Arial"/>
          <w:color w:val="222222"/>
          <w:sz w:val="24"/>
          <w:szCs w:val="24"/>
        </w:rPr>
        <w:t>(</w:t>
      </w:r>
      <w:r w:rsidRPr="00002609">
        <w:rPr>
          <w:rFonts w:ascii="Arial" w:eastAsia="Times New Roman" w:hAnsi="Arial" w:cs="Arial"/>
          <w:color w:val="222222"/>
          <w:sz w:val="24"/>
          <w:szCs w:val="24"/>
        </w:rPr>
        <w:t>PDEU</w:t>
      </w:r>
      <w:r>
        <w:rPr>
          <w:rFonts w:ascii="Arial" w:eastAsia="Times New Roman" w:hAnsi="Arial" w:cs="Arial"/>
          <w:color w:val="222222"/>
          <w:sz w:val="24"/>
          <w:szCs w:val="24"/>
        </w:rPr>
        <w:t>)</w:t>
      </w:r>
    </w:p>
    <w:p w:rsidR="00632C47" w:rsidRPr="00632C47" w:rsidRDefault="00632C47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32C47" w:rsidRDefault="000462DA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</w:rPr>
        <w:t>Description</w:t>
      </w:r>
      <w:r w:rsidR="00632C47">
        <w:rPr>
          <w:rFonts w:ascii="Arial" w:eastAsia="Times New Roman" w:hAnsi="Arial" w:cs="Arial"/>
          <w:b/>
          <w:color w:val="222222"/>
          <w:sz w:val="24"/>
          <w:szCs w:val="24"/>
        </w:rPr>
        <w:t>:</w:t>
      </w:r>
    </w:p>
    <w:p w:rsidR="007F067A" w:rsidRDefault="007F067A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:rsidR="00933C5A" w:rsidRDefault="007F067A" w:rsidP="00150EE1">
      <w:pPr>
        <w:spacing w:after="0" w:line="48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67A70">
        <w:rPr>
          <w:rFonts w:ascii="Arial" w:hAnsi="Arial" w:cs="Arial"/>
          <w:sz w:val="24"/>
          <w:szCs w:val="24"/>
        </w:rPr>
        <w:t xml:space="preserve">A </w:t>
      </w:r>
      <w:r w:rsidR="00232CEA">
        <w:rPr>
          <w:rFonts w:ascii="Arial" w:hAnsi="Arial" w:cs="Arial"/>
          <w:sz w:val="24"/>
          <w:szCs w:val="24"/>
        </w:rPr>
        <w:t xml:space="preserve">five days summer school on </w:t>
      </w:r>
      <w:r w:rsidR="00BA5A8A" w:rsidRPr="00BA5A8A">
        <w:rPr>
          <w:rFonts w:ascii="Arial" w:hAnsi="Arial" w:cs="Arial"/>
          <w:sz w:val="24"/>
          <w:szCs w:val="24"/>
        </w:rPr>
        <w:t>Recent Trends in Computational Intelligence and Internet of Things</w:t>
      </w:r>
      <w:r w:rsidRPr="00767A70">
        <w:rPr>
          <w:rFonts w:ascii="Arial" w:hAnsi="Arial" w:cs="Arial"/>
          <w:sz w:val="24"/>
          <w:szCs w:val="24"/>
        </w:rPr>
        <w:t xml:space="preserve">. The workshop flyer and the registration link was generated and floated in the </w:t>
      </w:r>
      <w:r w:rsidR="00BA5A8A">
        <w:rPr>
          <w:rFonts w:ascii="Arial" w:hAnsi="Arial" w:cs="Arial"/>
          <w:sz w:val="24"/>
          <w:szCs w:val="24"/>
        </w:rPr>
        <w:lastRenderedPageBreak/>
        <w:t>third week of May 2021. The organizing chair</w:t>
      </w:r>
      <w:r w:rsidRPr="00767A70">
        <w:rPr>
          <w:rFonts w:ascii="Arial" w:hAnsi="Arial" w:cs="Arial"/>
          <w:sz w:val="24"/>
          <w:szCs w:val="24"/>
        </w:rPr>
        <w:t xml:space="preserve"> are Dr. Siddharth Joshi from </w:t>
      </w:r>
      <w:proofErr w:type="spellStart"/>
      <w:r w:rsidRPr="00767A70">
        <w:rPr>
          <w:rFonts w:ascii="Arial" w:hAnsi="Arial" w:cs="Arial"/>
          <w:sz w:val="24"/>
          <w:szCs w:val="24"/>
        </w:rPr>
        <w:t>Pandit</w:t>
      </w:r>
      <w:proofErr w:type="spellEnd"/>
      <w:r w:rsidRPr="00767A7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7A70">
        <w:rPr>
          <w:rFonts w:ascii="Arial" w:hAnsi="Arial" w:cs="Arial"/>
          <w:sz w:val="24"/>
          <w:szCs w:val="24"/>
        </w:rPr>
        <w:t>Deendayal</w:t>
      </w:r>
      <w:proofErr w:type="spellEnd"/>
      <w:r w:rsidRPr="00767A70">
        <w:rPr>
          <w:rFonts w:ascii="Arial" w:hAnsi="Arial" w:cs="Arial"/>
          <w:sz w:val="24"/>
          <w:szCs w:val="24"/>
        </w:rPr>
        <w:t xml:space="preserve"> Energy University, Gandhinagar, </w:t>
      </w:r>
      <w:proofErr w:type="gramStart"/>
      <w:r w:rsidRPr="00767A70">
        <w:rPr>
          <w:rFonts w:ascii="Arial" w:hAnsi="Arial" w:cs="Arial"/>
          <w:sz w:val="24"/>
          <w:szCs w:val="24"/>
        </w:rPr>
        <w:t>Gujarat</w:t>
      </w:r>
      <w:proofErr w:type="gramEnd"/>
      <w:r w:rsidRPr="00767A70">
        <w:rPr>
          <w:rFonts w:ascii="Arial" w:hAnsi="Arial" w:cs="Arial"/>
          <w:sz w:val="24"/>
          <w:szCs w:val="24"/>
        </w:rPr>
        <w:t>, India.</w:t>
      </w:r>
      <w:r w:rsidR="00933C5A" w:rsidRPr="00767A70">
        <w:rPr>
          <w:rFonts w:ascii="Arial" w:hAnsi="Arial" w:cs="Arial"/>
          <w:sz w:val="24"/>
          <w:szCs w:val="24"/>
        </w:rPr>
        <w:t xml:space="preserve"> The eminent personalities from IEEE CIS Gujarat chapter are Dr. </w:t>
      </w:r>
      <w:proofErr w:type="spellStart"/>
      <w:r w:rsidR="00933C5A" w:rsidRPr="00767A70">
        <w:rPr>
          <w:rFonts w:ascii="Arial" w:hAnsi="Arial" w:cs="Arial"/>
          <w:sz w:val="24"/>
          <w:szCs w:val="24"/>
        </w:rPr>
        <w:t>Mehul</w:t>
      </w:r>
      <w:proofErr w:type="spellEnd"/>
      <w:r w:rsidR="00933C5A" w:rsidRPr="00767A70">
        <w:rPr>
          <w:rFonts w:ascii="Arial" w:hAnsi="Arial" w:cs="Arial"/>
          <w:sz w:val="24"/>
          <w:szCs w:val="24"/>
        </w:rPr>
        <w:t xml:space="preserve"> Raval, Chair IEEE CIS, Dr. </w:t>
      </w:r>
      <w:proofErr w:type="spellStart"/>
      <w:r w:rsidR="00933C5A" w:rsidRPr="00767A70">
        <w:rPr>
          <w:rFonts w:ascii="Arial" w:hAnsi="Arial" w:cs="Arial"/>
          <w:sz w:val="24"/>
          <w:szCs w:val="24"/>
        </w:rPr>
        <w:t>Maulin</w:t>
      </w:r>
      <w:proofErr w:type="spellEnd"/>
      <w:r w:rsidR="00933C5A" w:rsidRPr="00767A70">
        <w:rPr>
          <w:rFonts w:ascii="Arial" w:hAnsi="Arial" w:cs="Arial"/>
          <w:sz w:val="24"/>
          <w:szCs w:val="24"/>
        </w:rPr>
        <w:t xml:space="preserve"> Joshi, </w:t>
      </w:r>
      <w:proofErr w:type="gramStart"/>
      <w:r w:rsidR="00933C5A" w:rsidRPr="00767A70">
        <w:rPr>
          <w:rFonts w:ascii="Arial" w:hAnsi="Arial" w:cs="Arial"/>
          <w:sz w:val="24"/>
          <w:szCs w:val="24"/>
        </w:rPr>
        <w:t>Vice</w:t>
      </w:r>
      <w:proofErr w:type="gramEnd"/>
      <w:r w:rsidR="00933C5A" w:rsidRPr="00767A70">
        <w:rPr>
          <w:rFonts w:ascii="Arial" w:hAnsi="Arial" w:cs="Arial"/>
          <w:sz w:val="24"/>
          <w:szCs w:val="24"/>
        </w:rPr>
        <w:t xml:space="preserve"> chair IEEE CIS and Dr. Pratik Shah, IEEE CIS were also a part of the workshop.</w:t>
      </w:r>
      <w:r w:rsidR="00BA5A8A">
        <w:rPr>
          <w:rFonts w:ascii="Arial" w:hAnsi="Arial" w:cs="Arial"/>
          <w:sz w:val="24"/>
          <w:szCs w:val="24"/>
        </w:rPr>
        <w:t xml:space="preserve"> The volunteers are Miss Miracle </w:t>
      </w:r>
      <w:proofErr w:type="spellStart"/>
      <w:r w:rsidR="00BA5A8A">
        <w:rPr>
          <w:rFonts w:ascii="Arial" w:hAnsi="Arial" w:cs="Arial"/>
          <w:sz w:val="24"/>
          <w:szCs w:val="24"/>
        </w:rPr>
        <w:t>Rindani</w:t>
      </w:r>
      <w:proofErr w:type="spellEnd"/>
      <w:r w:rsidR="00BA5A8A">
        <w:rPr>
          <w:rFonts w:ascii="Arial" w:hAnsi="Arial" w:cs="Arial"/>
          <w:sz w:val="24"/>
          <w:szCs w:val="24"/>
        </w:rPr>
        <w:t xml:space="preserve">, Miss </w:t>
      </w:r>
      <w:proofErr w:type="spellStart"/>
      <w:r w:rsidR="00BA5A8A">
        <w:rPr>
          <w:rFonts w:ascii="Arial" w:hAnsi="Arial" w:cs="Arial"/>
          <w:sz w:val="24"/>
          <w:szCs w:val="24"/>
        </w:rPr>
        <w:t>Aanshi</w:t>
      </w:r>
      <w:proofErr w:type="spellEnd"/>
      <w:r w:rsidR="00BA5A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5A8A">
        <w:rPr>
          <w:rFonts w:ascii="Arial" w:hAnsi="Arial" w:cs="Arial"/>
          <w:sz w:val="24"/>
          <w:szCs w:val="24"/>
        </w:rPr>
        <w:t>Patwari</w:t>
      </w:r>
      <w:proofErr w:type="spellEnd"/>
      <w:r w:rsidR="00BA5A8A">
        <w:rPr>
          <w:rFonts w:ascii="Arial" w:hAnsi="Arial" w:cs="Arial"/>
          <w:sz w:val="24"/>
          <w:szCs w:val="24"/>
        </w:rPr>
        <w:t xml:space="preserve"> &amp; Mr. </w:t>
      </w:r>
      <w:proofErr w:type="spellStart"/>
      <w:r w:rsidR="00BA5A8A" w:rsidRPr="00BA5A8A">
        <w:rPr>
          <w:rFonts w:ascii="Arial" w:hAnsi="Arial" w:cs="Arial"/>
          <w:sz w:val="24"/>
          <w:szCs w:val="24"/>
        </w:rPr>
        <w:t>Manavkumar</w:t>
      </w:r>
      <w:proofErr w:type="spellEnd"/>
      <w:r w:rsidR="00BA5A8A" w:rsidRPr="00BA5A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A5A8A" w:rsidRPr="00BA5A8A">
        <w:rPr>
          <w:rFonts w:ascii="Arial" w:hAnsi="Arial" w:cs="Arial"/>
          <w:sz w:val="24"/>
          <w:szCs w:val="24"/>
        </w:rPr>
        <w:t>Vagrecha</w:t>
      </w:r>
      <w:proofErr w:type="spellEnd"/>
      <w:r w:rsidR="00BA5A8A">
        <w:rPr>
          <w:rFonts w:ascii="Arial" w:hAnsi="Arial" w:cs="Arial"/>
          <w:sz w:val="24"/>
          <w:szCs w:val="24"/>
        </w:rPr>
        <w:t xml:space="preserve"> from Ahmedabad University and Miss </w:t>
      </w:r>
      <w:proofErr w:type="spellStart"/>
      <w:r w:rsidR="00BA5A8A">
        <w:rPr>
          <w:rFonts w:ascii="Arial" w:hAnsi="Arial" w:cs="Arial"/>
          <w:sz w:val="24"/>
          <w:szCs w:val="24"/>
        </w:rPr>
        <w:t>Bhavya</w:t>
      </w:r>
      <w:proofErr w:type="spellEnd"/>
      <w:r w:rsidR="00BA5A8A">
        <w:rPr>
          <w:rFonts w:ascii="Arial" w:hAnsi="Arial" w:cs="Arial"/>
          <w:sz w:val="24"/>
          <w:szCs w:val="24"/>
        </w:rPr>
        <w:t xml:space="preserve"> Pandya from PDEU.</w:t>
      </w:r>
    </w:p>
    <w:p w:rsidR="00BA5A8A" w:rsidRPr="00767A70" w:rsidRDefault="00BA5A8A" w:rsidP="00150EE1">
      <w:pPr>
        <w:spacing w:after="0" w:line="48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462DA" w:rsidRDefault="00BA5A8A" w:rsidP="00BA5A8A">
      <w:pPr>
        <w:spacing w:after="0" w:line="480" w:lineRule="auto"/>
        <w:contextualSpacing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B11455" w:rsidRPr="00767A70">
        <w:rPr>
          <w:rFonts w:ascii="Arial" w:hAnsi="Arial" w:cs="Arial"/>
          <w:sz w:val="24"/>
          <w:szCs w:val="24"/>
        </w:rPr>
        <w:t xml:space="preserve"> first day of </w:t>
      </w:r>
      <w:r>
        <w:rPr>
          <w:rFonts w:ascii="Arial" w:hAnsi="Arial" w:cs="Arial"/>
          <w:sz w:val="24"/>
          <w:szCs w:val="24"/>
        </w:rPr>
        <w:t>summer school coordinated by</w:t>
      </w:r>
      <w:r w:rsidR="00B11455" w:rsidRPr="00767A70">
        <w:rPr>
          <w:rFonts w:ascii="Arial" w:hAnsi="Arial" w:cs="Arial"/>
          <w:sz w:val="24"/>
          <w:szCs w:val="24"/>
        </w:rPr>
        <w:t xml:space="preserve"> Dr. Siddharth Joshi</w:t>
      </w:r>
      <w:r>
        <w:rPr>
          <w:rFonts w:ascii="Arial" w:hAnsi="Arial" w:cs="Arial"/>
          <w:sz w:val="24"/>
          <w:szCs w:val="24"/>
        </w:rPr>
        <w:t>. The day</w:t>
      </w:r>
      <w:r w:rsidR="00B11455" w:rsidRPr="00767A70">
        <w:rPr>
          <w:rFonts w:ascii="Arial" w:hAnsi="Arial" w:cs="Arial"/>
          <w:sz w:val="24"/>
          <w:szCs w:val="24"/>
        </w:rPr>
        <w:t xml:space="preserve"> started with a prayer</w:t>
      </w:r>
      <w:r>
        <w:rPr>
          <w:rFonts w:ascii="Arial" w:hAnsi="Arial" w:cs="Arial"/>
          <w:sz w:val="24"/>
          <w:szCs w:val="24"/>
        </w:rPr>
        <w:t xml:space="preserve"> as a part of inauguration function</w:t>
      </w:r>
      <w:r w:rsidR="00B11455" w:rsidRPr="00767A70">
        <w:rPr>
          <w:rFonts w:ascii="Arial" w:hAnsi="Arial" w:cs="Arial"/>
          <w:sz w:val="24"/>
          <w:szCs w:val="24"/>
        </w:rPr>
        <w:t xml:space="preserve">. Then, Dr. </w:t>
      </w:r>
      <w:proofErr w:type="spellStart"/>
      <w:r w:rsidR="00B11455" w:rsidRPr="00767A70">
        <w:rPr>
          <w:rFonts w:ascii="Arial" w:hAnsi="Arial" w:cs="Arial"/>
          <w:sz w:val="24"/>
          <w:szCs w:val="24"/>
        </w:rPr>
        <w:t>Mohendra</w:t>
      </w:r>
      <w:proofErr w:type="spellEnd"/>
      <w:r w:rsidR="00B11455" w:rsidRPr="00767A70">
        <w:rPr>
          <w:rFonts w:ascii="Arial" w:hAnsi="Arial" w:cs="Arial"/>
          <w:sz w:val="24"/>
          <w:szCs w:val="24"/>
        </w:rPr>
        <w:t xml:space="preserve"> Roy brief about the CIS, IEEE cha</w:t>
      </w:r>
      <w:r>
        <w:rPr>
          <w:rFonts w:ascii="Arial" w:hAnsi="Arial" w:cs="Arial"/>
          <w:sz w:val="24"/>
          <w:szCs w:val="24"/>
        </w:rPr>
        <w:t>pter and the activities. The three</w:t>
      </w:r>
      <w:r w:rsidR="00B11455" w:rsidRPr="00767A70">
        <w:rPr>
          <w:rFonts w:ascii="Arial" w:hAnsi="Arial" w:cs="Arial"/>
          <w:sz w:val="24"/>
          <w:szCs w:val="24"/>
        </w:rPr>
        <w:t xml:space="preserve"> sessions have planned </w:t>
      </w:r>
      <w:r>
        <w:rPr>
          <w:rFonts w:ascii="Arial" w:hAnsi="Arial" w:cs="Arial"/>
          <w:sz w:val="24"/>
          <w:szCs w:val="24"/>
        </w:rPr>
        <w:t xml:space="preserve">every day </w:t>
      </w:r>
      <w:r w:rsidR="00B11455" w:rsidRPr="00767A70">
        <w:rPr>
          <w:rFonts w:ascii="Arial" w:hAnsi="Arial" w:cs="Arial"/>
          <w:sz w:val="24"/>
          <w:szCs w:val="24"/>
        </w:rPr>
        <w:t xml:space="preserve">for </w:t>
      </w:r>
      <w:r>
        <w:rPr>
          <w:rFonts w:ascii="Arial" w:hAnsi="Arial" w:cs="Arial"/>
          <w:sz w:val="24"/>
          <w:szCs w:val="24"/>
        </w:rPr>
        <w:t>the summer school</w:t>
      </w:r>
      <w:r w:rsidR="00B11455" w:rsidRPr="00767A7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The first </w:t>
      </w:r>
      <w:r w:rsidR="005D0A05">
        <w:rPr>
          <w:rFonts w:ascii="Arial" w:hAnsi="Arial" w:cs="Arial"/>
          <w:bCs/>
          <w:color w:val="000000"/>
          <w:sz w:val="24"/>
          <w:szCs w:val="24"/>
        </w:rPr>
        <w:t>session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was conducted by Prof.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Saumik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Roy from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Tezpur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Univeristy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, Assam. Sir gives an insight on Introduction to amazing world </w:t>
      </w:r>
      <w:r w:rsidRPr="00BA5A8A">
        <w:rPr>
          <w:rFonts w:ascii="Arial" w:hAnsi="Arial" w:cs="Arial"/>
          <w:bCs/>
          <w:color w:val="000000"/>
          <w:sz w:val="24"/>
          <w:szCs w:val="24"/>
        </w:rPr>
        <w:t>of Neuro-Bio-Engineering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with lots of examples. He focused on various structure </w:t>
      </w:r>
      <w:r w:rsidR="005D0A05">
        <w:rPr>
          <w:rFonts w:ascii="Arial" w:hAnsi="Arial" w:cs="Arial"/>
          <w:bCs/>
          <w:color w:val="000000"/>
          <w:sz w:val="24"/>
          <w:szCs w:val="24"/>
        </w:rPr>
        <w:t>of Neuro-Bio-Engineering. The various tools and techniques with artificial intelligence is also demonstrated.</w:t>
      </w:r>
    </w:p>
    <w:p w:rsidR="005D0A05" w:rsidRDefault="005D0A05" w:rsidP="00BA5A8A">
      <w:pPr>
        <w:spacing w:after="0" w:line="480" w:lineRule="auto"/>
        <w:contextualSpacing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The second session was conducted by Prof. Dr.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Tejal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Doshi. Madam focused on </w:t>
      </w:r>
      <w:proofErr w:type="spellStart"/>
      <w:r w:rsidRPr="005D0A05"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 w:rsidRPr="005D0A05">
        <w:rPr>
          <w:rFonts w:ascii="Arial" w:hAnsi="Arial" w:cs="Arial"/>
          <w:bCs/>
          <w:color w:val="000000"/>
          <w:sz w:val="24"/>
          <w:szCs w:val="24"/>
        </w:rPr>
        <w:t xml:space="preserve"> in Medical Domain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. She had given several advantages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used in medical applications. Madam started with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applications in various sectors like home automation,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in customer devices,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in agriculture &amp;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in customer device. The components of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has been explained and discussed. Madam discussed various methods and technologies of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by pertaining various examples of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in medical applications. She tried to correlate the examples with the fundamentals of engineering. Madam have demonstrated the </w:t>
      </w:r>
      <w:r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results of various applications of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domain in the various applications of Medical domain and in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collab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with engineering sciences.</w:t>
      </w:r>
    </w:p>
    <w:p w:rsidR="005320A7" w:rsidRDefault="005D0A05" w:rsidP="00BA5A8A">
      <w:pPr>
        <w:spacing w:after="0" w:line="480" w:lineRule="auto"/>
        <w:contextualSpacing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The third session is hands on / demonstration session jointly conducted by Dr.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Tejal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Dave and Dr.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Maulin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Joshi. Madam demonstrated hardware applications of </w:t>
      </w:r>
      <w:proofErr w:type="spellStart"/>
      <w:r>
        <w:rPr>
          <w:rFonts w:ascii="Arial" w:hAnsi="Arial" w:cs="Arial"/>
          <w:bCs/>
          <w:color w:val="000000"/>
          <w:sz w:val="24"/>
          <w:szCs w:val="24"/>
        </w:rPr>
        <w:t>IoT</w:t>
      </w:r>
      <w:proofErr w:type="spellEnd"/>
      <w:r>
        <w:rPr>
          <w:rFonts w:ascii="Arial" w:hAnsi="Arial" w:cs="Arial"/>
          <w:bCs/>
          <w:color w:val="000000"/>
          <w:sz w:val="24"/>
          <w:szCs w:val="24"/>
        </w:rPr>
        <w:t xml:space="preserve"> with actual on screen demonstration. </w:t>
      </w:r>
      <w:r w:rsidR="00447718">
        <w:rPr>
          <w:rFonts w:ascii="Arial" w:hAnsi="Arial" w:cs="Arial"/>
          <w:bCs/>
          <w:color w:val="000000"/>
          <w:sz w:val="24"/>
          <w:szCs w:val="24"/>
        </w:rPr>
        <w:t xml:space="preserve">Madam demonstrated on PPG measurement using Sensor and its applications in the first half. In the second half Prof. Dr. </w:t>
      </w:r>
      <w:proofErr w:type="spellStart"/>
      <w:r w:rsidR="00447718">
        <w:rPr>
          <w:rFonts w:ascii="Arial" w:hAnsi="Arial" w:cs="Arial"/>
          <w:bCs/>
          <w:color w:val="000000"/>
          <w:sz w:val="24"/>
          <w:szCs w:val="24"/>
        </w:rPr>
        <w:t>Maulin</w:t>
      </w:r>
      <w:proofErr w:type="spellEnd"/>
      <w:r w:rsidR="00447718">
        <w:rPr>
          <w:rFonts w:ascii="Arial" w:hAnsi="Arial" w:cs="Arial"/>
          <w:bCs/>
          <w:color w:val="000000"/>
          <w:sz w:val="24"/>
          <w:szCs w:val="24"/>
        </w:rPr>
        <w:t xml:space="preserve"> Joshi demonstrated on </w:t>
      </w:r>
      <w:r w:rsidR="005320A7">
        <w:rPr>
          <w:rFonts w:ascii="Arial" w:hAnsi="Arial" w:cs="Arial"/>
          <w:bCs/>
          <w:color w:val="000000"/>
          <w:sz w:val="24"/>
          <w:szCs w:val="24"/>
        </w:rPr>
        <w:t xml:space="preserve">PPG and ECG with the introductory remark. Sir discussed about distributed model approach using machine learning techniques. Sir also demonstrated the </w:t>
      </w:r>
      <w:proofErr w:type="spellStart"/>
      <w:r w:rsidR="005320A7">
        <w:rPr>
          <w:rFonts w:ascii="Arial" w:hAnsi="Arial" w:cs="Arial"/>
          <w:bCs/>
          <w:color w:val="000000"/>
          <w:sz w:val="24"/>
          <w:szCs w:val="24"/>
        </w:rPr>
        <w:t>comparision</w:t>
      </w:r>
      <w:proofErr w:type="spellEnd"/>
      <w:r w:rsidR="005320A7">
        <w:rPr>
          <w:rFonts w:ascii="Arial" w:hAnsi="Arial" w:cs="Arial"/>
          <w:bCs/>
          <w:color w:val="000000"/>
          <w:sz w:val="24"/>
          <w:szCs w:val="24"/>
        </w:rPr>
        <w:t xml:space="preserve"> with other techniques have been demonstrated.</w:t>
      </w:r>
    </w:p>
    <w:p w:rsidR="00632C47" w:rsidRPr="005320A7" w:rsidRDefault="00632C47" w:rsidP="00B60AD6">
      <w:pPr>
        <w:rPr>
          <w:rFonts w:ascii="Arial" w:hAnsi="Arial" w:cs="Arial"/>
          <w:bCs/>
          <w:color w:val="000000"/>
          <w:sz w:val="24"/>
          <w:szCs w:val="24"/>
        </w:rPr>
      </w:pPr>
      <w:r w:rsidRPr="00632C47">
        <w:rPr>
          <w:rFonts w:ascii="Arial" w:eastAsia="Times New Roman" w:hAnsi="Arial" w:cs="Arial"/>
          <w:b/>
          <w:color w:val="222222"/>
          <w:sz w:val="24"/>
          <w:szCs w:val="24"/>
        </w:rPr>
        <w:t>Event Photographs</w:t>
      </w:r>
      <w:r w:rsidRPr="00632C47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0462DA">
        <w:rPr>
          <w:rFonts w:ascii="Arial" w:eastAsia="Times New Roman" w:hAnsi="Arial" w:cs="Arial"/>
          <w:color w:val="222222"/>
          <w:sz w:val="24"/>
          <w:szCs w:val="24"/>
        </w:rPr>
        <w:t>–</w:t>
      </w:r>
    </w:p>
    <w:p w:rsidR="000462DA" w:rsidRDefault="000462DA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462DA" w:rsidRDefault="00BA5A8A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Some moments of Day 1</w:t>
      </w: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32A6C7A8" wp14:editId="5FE6C02C">
            <wp:extent cx="5943600" cy="283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37" b="11915"/>
                    <a:stretch/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573DF61" wp14:editId="32766410">
            <wp:extent cx="5943600" cy="2800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06" b="12485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320A7" w:rsidRDefault="005320A7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5320A7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4DDB815" wp14:editId="4B46A01A">
            <wp:extent cx="5943600" cy="2733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702" b="12485"/>
                    <a:stretch/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09" w:rsidRDefault="00002609" w:rsidP="00632C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10862" w:rsidRDefault="00002609" w:rsidP="000026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F6F36B3" wp14:editId="533E9F45">
            <wp:extent cx="5943600" cy="2695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11" b="11916"/>
                    <a:stretch/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09" w:rsidRDefault="00002609" w:rsidP="000026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02609" w:rsidRPr="00002609" w:rsidRDefault="00002609" w:rsidP="000026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08472C80" wp14:editId="588197E5">
            <wp:extent cx="5943600" cy="2800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421" b="12771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2609" w:rsidRPr="00002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85A12"/>
    <w:multiLevelType w:val="hybridMultilevel"/>
    <w:tmpl w:val="56AED2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C47"/>
    <w:rsid w:val="00002609"/>
    <w:rsid w:val="000462DA"/>
    <w:rsid w:val="00150EE1"/>
    <w:rsid w:val="00232CEA"/>
    <w:rsid w:val="00447718"/>
    <w:rsid w:val="005320A7"/>
    <w:rsid w:val="005D0A05"/>
    <w:rsid w:val="00632C47"/>
    <w:rsid w:val="0075247C"/>
    <w:rsid w:val="00767A70"/>
    <w:rsid w:val="007B56A3"/>
    <w:rsid w:val="007F067A"/>
    <w:rsid w:val="00810862"/>
    <w:rsid w:val="00931D76"/>
    <w:rsid w:val="00933C5A"/>
    <w:rsid w:val="009A1D9A"/>
    <w:rsid w:val="00A41070"/>
    <w:rsid w:val="00B11455"/>
    <w:rsid w:val="00B60AD6"/>
    <w:rsid w:val="00BA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57A713-EBE9-48F0-AF0D-3EEC84D95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D57A2-548D-4BAB-9498-A4B811F6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Siddharth Joshi</cp:lastModifiedBy>
  <cp:revision>18</cp:revision>
  <dcterms:created xsi:type="dcterms:W3CDTF">2020-08-30T10:07:00Z</dcterms:created>
  <dcterms:modified xsi:type="dcterms:W3CDTF">2021-06-29T04:26:00Z</dcterms:modified>
</cp:coreProperties>
</file>