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4"/>
      </w:tblGrid>
      <w:tr w:rsidR="00B37C70" w:rsidTr="00B37C70">
        <w:trPr>
          <w:jc w:val="center"/>
        </w:trPr>
        <w:tc>
          <w:tcPr>
            <w:tcW w:w="0" w:type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4"/>
            </w:tblGrid>
            <w:tr w:rsidR="00B37C70">
              <w:trPr>
                <w:jc w:val="center"/>
              </w:trPr>
              <w:tc>
                <w:tcPr>
                  <w:tcW w:w="0" w:type="auto"/>
                  <w:shd w:val="clear" w:color="auto" w:fill="3661BD"/>
                  <w:hideMark/>
                </w:tcPr>
                <w:tbl>
                  <w:tblPr>
                    <w:tblW w:w="5000" w:type="pct"/>
                    <w:jc w:val="center"/>
                    <w:shd w:val="clear" w:color="auto" w:fill="3661B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B37C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44"/>
                                    </w:tblGrid>
                                    <w:tr w:rsidR="00B37C7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30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44"/>
                                          </w:tblGrid>
                                          <w:tr w:rsidR="00B37C70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6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8260" cy="6985"/>
                                                      <wp:effectExtent l="0" t="0" r="0" b="0"/>
                                                      <wp:docPr id="13" name="Picture 13" descr="https://imgssl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https://imgssl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8260" cy="6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8"/>
                          <w:gridCol w:w="3018"/>
                          <w:gridCol w:w="3018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17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8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240155" cy="845185"/>
                                          <wp:effectExtent l="0" t="0" r="0" b="0"/>
                                          <wp:docPr id="12" name="Picture 12" descr="https://files.constantcontact.com/7fda31e4801/b517b4fa-b924-4ffd-b82e-87b00636d222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files.constantcontact.com/7fda31e4801/b517b4fa-b924-4ffd-b82e-87b00636d22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40155" cy="8451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18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</w:rPr>
                                      <w:t>POWER &amp; ENERGY SOCIETY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</w:rPr>
                                      <w:t>INDUSTRY APPLICATIONS SOCIETY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</w:rPr>
                                      <w:t>LIFE MEMBERS AFFINITY GROUP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</w:rPr>
                                      <w:t>NORTH JERSEY SECTION</w:t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18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18"/>
                                    </w:tblGrid>
                                    <w:tr w:rsidR="00B37C70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B37C70" w:rsidRDefault="00B37C70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48260" cy="6985"/>
                                                <wp:effectExtent l="0" t="0" r="0" b="0"/>
                                                <wp:docPr id="11" name="Picture 11" descr="https://imgssl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imgssl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8260" cy="698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122045" cy="706755"/>
                                          <wp:effectExtent l="0" t="0" r="1905" b="0"/>
                                          <wp:docPr id="10" name="Picture 10" descr="https://files.constantcontact.com/7fda31e4801/e7dcd748-49bc-42da-b941-09b1e502dfed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files.constantcontact.com/7fda31e4801/e7dcd748-49bc-42da-b941-09b1e502dfed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22045" cy="7067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44"/>
                                    </w:tblGrid>
                                    <w:tr w:rsidR="00B37C7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44"/>
                                          </w:tblGrid>
                                          <w:tr w:rsidR="00B37C70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6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8260" cy="6985"/>
                                                      <wp:effectExtent l="0" t="0" r="0" b="0"/>
                                                      <wp:docPr id="9" name="Picture 9" descr="https://imgssl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https://imgssl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8260" cy="6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You are invited to a meeting of the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IEEE North Jersey PES &amp; IAS Chapters &amp; LMAG on: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EB4C39"/>
                                        <w:sz w:val="30"/>
                                        <w:szCs w:val="30"/>
                                      </w:rPr>
                                      <w:t>Engineering Ethics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B4C39"/>
                                        <w:sz w:val="30"/>
                                        <w:szCs w:val="30"/>
                                      </w:rPr>
                                      <w:t>TECHNO ELECTRICS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February 25, 2022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– Virtual Web Presentation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9:00 AM 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— Program Begins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11:00 AM — Program Ends</w:t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618740" cy="235585"/>
                                          <wp:effectExtent l="0" t="0" r="0" b="0"/>
                                          <wp:docPr id="8" name="Picture 8" descr="https://files.constantcontact.com/7fda31e4801/523ad480-e98c-4780-8dce-e5eed70b9c80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https://files.constantcontact.com/7fda31e4801/523ad480-e98c-4780-8dce-e5eed70b9c80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618740" cy="2355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44"/>
                                    </w:tblGrid>
                                    <w:tr w:rsidR="00B37C7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30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44"/>
                                          </w:tblGrid>
                                          <w:tr w:rsidR="00B37C70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6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8260" cy="6985"/>
                                                      <wp:effectExtent l="0" t="0" r="0" b="0"/>
                                                      <wp:docPr id="7" name="Picture 7" descr="https://imgssl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https://imgssl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8260" cy="6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</w:tcPr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The North Jersey Section IEEE is continuing to offer our seminars virtually via GoToMeeting. There will be no charge to participate, nor for CEU/PDH credits, if required. 2 hours of Continuing Education Units will be offered.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You are invited to a technical seminar titled Engineering Ethic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  <w:t>s. T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his session is scheduled for Friday, February 25, 2022 and will be held between 9AM and 11AM.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VTools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Registration link (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FFC043"/>
                                        <w:sz w:val="21"/>
                                        <w:szCs w:val="21"/>
                                      </w:rPr>
                                      <w:t>if the link does not work, please type into your browser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):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0000"/>
                                          <w:sz w:val="21"/>
                                          <w:szCs w:val="21"/>
                                        </w:rPr>
                                        <w:t>https://meetings.vtools.ieee.org/m/304440</w:t>
                                      </w:r>
                                    </w:hyperlink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GoToMeeting link: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0000"/>
                                          <w:sz w:val="21"/>
                                          <w:szCs w:val="21"/>
                                        </w:rPr>
                                        <w:t>https://meet.goto.com/584933781</w:t>
                                      </w:r>
                                    </w:hyperlink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CEU Evaluation Form: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hyperlink r:id="rId12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0000"/>
                                          <w:sz w:val="21"/>
                                          <w:szCs w:val="21"/>
                                        </w:rPr>
                                        <w:t>https://innovationatwork.ieee.org/ieee-pes-northjersey-certificates/</w:t>
                                      </w:r>
                                    </w:hyperlink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Link to recording (allow several hours after the seminar):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hyperlink r:id="rId13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0000"/>
                                          <w:sz w:val="21"/>
                                          <w:szCs w:val="21"/>
                                        </w:rPr>
                                        <w:t>https://netorg2141877-my.sharepoint.com/:f:/g/personal/rquade_ecisales_com/EhAvc4EEbCRNlq1ZMtS7yPQBlfB-dGKnZrqCDUGkLxxhew?e=73Ry8I</w:t>
                                      </w:r>
                                    </w:hyperlink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You might need to "Add Sender to Safe Senders List". Also, if you no longer wish to receive these invitations, please opt out by "unsubscribing" below. Not only do I not want to bother you with emails that are not relevant to you, I'm also limited to (500) contacts and my list grows with each seminar.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Regards,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Ron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lastRenderedPageBreak/>
                                      <w:t>Chair - North Jersey Section, PES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hyperlink r:id="rId14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0000"/>
                                          <w:sz w:val="21"/>
                                          <w:szCs w:val="21"/>
                                        </w:rPr>
                                        <w:t>RWQuade@ieee.org</w:t>
                                      </w:r>
                                    </w:hyperlink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Regards,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Ronald W. Quade, P.E.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ElectriComm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, Inc.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973 219-8802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hyperlink r:id="rId15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0000"/>
                                          <w:sz w:val="21"/>
                                          <w:szCs w:val="21"/>
                                        </w:rPr>
                                        <w:t>rquade@ecisales.com</w:t>
                                      </w:r>
                                    </w:hyperlink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hyperlink r:id="rId16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0000"/>
                                          <w:sz w:val="21"/>
                                          <w:szCs w:val="21"/>
                                        </w:rPr>
                                        <w:t>www.electricomminc.com</w:t>
                                      </w:r>
                                    </w:hyperlink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﻿</w:t>
                                    </w:r>
                                  </w:p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EB4C39"/>
                                        <w:sz w:val="21"/>
                                        <w:szCs w:val="21"/>
                                      </w:rPr>
                                      <w:t>ElectriComm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EB4C39"/>
                                        <w:sz w:val="21"/>
                                        <w:szCs w:val="21"/>
                                      </w:rPr>
                                      <w:t>: Celebrating over 25 years of service!</w:t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44"/>
                                    </w:tblGrid>
                                    <w:tr w:rsidR="00B37C7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44"/>
                                          </w:tblGrid>
                                          <w:tr w:rsidR="00B37C70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6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8260" cy="6985"/>
                                                      <wp:effectExtent l="0" t="0" r="0" b="0"/>
                                                      <wp:docPr id="6" name="Picture 6" descr="https://imgssl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8" descr="https://imgssl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8260" cy="6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  <w:t>We will cover:</w:t>
                                    </w:r>
                                  </w:p>
                                  <w:p w:rsidR="00B37C70" w:rsidRDefault="00B37C70" w:rsidP="006F449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600" w:hanging="240"/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  <w:t>Engineering Ethics</w:t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44"/>
                                    </w:tblGrid>
                                    <w:tr w:rsidR="00B37C7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30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44"/>
                                          </w:tblGrid>
                                          <w:tr w:rsidR="00B37C70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6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8260" cy="6985"/>
                                                      <wp:effectExtent l="0" t="0" r="0" b="0"/>
                                                      <wp:docPr id="5" name="Picture 5" descr="https://imgssl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https://imgssl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8260" cy="6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color w:val="111F33"/>
                                        <w:sz w:val="21"/>
                                        <w:szCs w:val="21"/>
                                      </w:rPr>
                                      <w:t>THE SPEAKER: 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111F33"/>
                                        <w:sz w:val="21"/>
                                        <w:szCs w:val="21"/>
                                      </w:rPr>
                                      <w:t>Constantinos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111F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111F33"/>
                                        <w:sz w:val="21"/>
                                        <w:szCs w:val="21"/>
                                      </w:rPr>
                                      <w:t>Papademas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111F33"/>
                                        <w:sz w:val="21"/>
                                        <w:szCs w:val="21"/>
                                      </w:rPr>
                                      <w:t xml:space="preserve"> PE</w:t>
                                    </w:r>
                                    <w:proofErr w:type="gramStart"/>
                                    <w:r>
                                      <w:rPr>
                                        <w:rFonts w:ascii="Calibri" w:eastAsia="Times New Roman" w:hAnsi="Calibri" w:cs="Calibri"/>
                                        <w:color w:val="111F33"/>
                                        <w:sz w:val="21"/>
                                        <w:szCs w:val="21"/>
                                      </w:rPr>
                                      <w:t>,  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color w:val="111F33"/>
                                        <w:sz w:val="21"/>
                                        <w:szCs w:val="21"/>
                                      </w:rPr>
                                      <w:t>Constantinos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Calibri" w:eastAsia="Times New Roman" w:hAnsi="Calibri" w:cs="Calibri"/>
                                        <w:color w:val="111F33"/>
                                        <w:sz w:val="21"/>
                                        <w:szCs w:val="21"/>
                                      </w:rPr>
                                      <w:t xml:space="preserve"> is a licensed professional engineer with 35 years of teaching experience in the areas of Electrical, Electronic and Mechanical systems. He is a licensed electrical contractor, electrical inspector, sub-code official, HVACR contractor and a plumbing contractor. He is also a member of the NJ State Board of examiners of Electrical Contractors. 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44"/>
                                    </w:tblGrid>
                                    <w:tr w:rsidR="00B37C7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30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44"/>
                                          </w:tblGrid>
                                          <w:tr w:rsidR="00B37C70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6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8260" cy="6985"/>
                                                      <wp:effectExtent l="0" t="0" r="0" b="0"/>
                                                      <wp:docPr id="4" name="Picture 4" descr="https://imgssl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" descr="https://imgssl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8260" cy="6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44"/>
                                    </w:tblGrid>
                                    <w:tr w:rsidR="00B37C70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shd w:val="clear" w:color="auto" w:fill="3661B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84"/>
                                          </w:tblGrid>
                                          <w:tr w:rsidR="00B37C70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tcMar>
                                                  <w:top w:w="195" w:type="dxa"/>
                                                  <w:left w:w="300" w:type="dxa"/>
                                                  <w:bottom w:w="21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FFFFFF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7" w:history="1">
                                                  <w:proofErr w:type="spellStart"/>
                                                  <w:r>
                                                    <w:rPr>
                                                      <w:rStyle w:val="Hyperlink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21"/>
                                                      <w:szCs w:val="21"/>
                                                      <w:u w:val="none"/>
                                                    </w:rPr>
                                                    <w:t>VTools</w:t>
                                                  </w:r>
                                                  <w:proofErr w:type="spellEnd"/>
                                                  <w:r>
                                                    <w:rPr>
                                                      <w:rStyle w:val="Hyperlink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21"/>
                                                      <w:szCs w:val="21"/>
                                                      <w:u w:val="none"/>
                                                    </w:rPr>
                                                    <w:t xml:space="preserve"> Registration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44"/>
                                    </w:tblGrid>
                                    <w:tr w:rsidR="00B37C70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shd w:val="clear" w:color="auto" w:fill="3661B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42"/>
                                          </w:tblGrid>
                                          <w:tr w:rsidR="00B37C70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tcMar>
                                                  <w:top w:w="195" w:type="dxa"/>
                                                  <w:left w:w="300" w:type="dxa"/>
                                                  <w:bottom w:w="21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FFFFFF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8" w:history="1">
                                                  <w:r>
                                                    <w:rPr>
                                                      <w:rStyle w:val="Hyperlink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21"/>
                                                      <w:szCs w:val="21"/>
                                                      <w:u w:val="none"/>
                                                    </w:rPr>
                                                    <w:t>GoToMeeting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Chapter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sz w:val="23"/>
                                        <w:szCs w:val="23"/>
                                      </w:rPr>
                                      <w:t>Chair: Ronald W. Quade, P.E.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hyperlink r:id="rId19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0000"/>
                                          <w:sz w:val="21"/>
                                          <w:szCs w:val="21"/>
                                        </w:rPr>
                                        <w:t>rwquade@ieee.org</w:t>
                                      </w:r>
                                    </w:hyperlink>
                                  </w:p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(973) 219-8802</w:t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44"/>
                                    </w:tblGrid>
                                    <w:tr w:rsidR="00B37C7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135" w:type="dxa"/>
                                            <w:left w:w="0" w:type="dxa"/>
                                            <w:bottom w:w="13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47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95"/>
                                          </w:tblGrid>
                                          <w:tr w:rsidR="00B37C70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vAlign w:val="center"/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8260" cy="6985"/>
                                                      <wp:effectExtent l="0" t="0" r="0" b="0"/>
                                                      <wp:docPr id="3" name="Picture 3" descr="https://imgssl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1" descr="https://imgssl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8260" cy="6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11F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THE INSTITUTE OF ELECTRICAL AND ELECTRONICS ENGINEERS, INC.</w:t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67030" cy="104140"/>
                                          <wp:effectExtent l="0" t="0" r="0" b="0"/>
                                          <wp:docPr id="2" name="Picture 2" descr="https://files.constantcontact.com/7fda31e4801/fb7d1e73-3824-4e2b-ba24-fd9a25e50965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https://files.constantcontact.com/7fda31e4801/fb7d1e73-3824-4e2b-ba24-fd9a25e50965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67030" cy="1041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4"/>
                        </w:tblGrid>
                        <w:tr w:rsidR="00B37C7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4"/>
                              </w:tblGrid>
                              <w:tr w:rsidR="00B37C70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44"/>
                                    </w:tblGrid>
                                    <w:tr w:rsidR="00B37C7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15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44"/>
                                          </w:tblGrid>
                                          <w:tr w:rsidR="00B37C70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3661BD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6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B37C70" w:rsidRDefault="00B37C70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8260" cy="6985"/>
                                                      <wp:effectExtent l="0" t="0" r="0" b="0"/>
                                                      <wp:docPr id="1" name="Picture 1" descr="https://imgssl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3" descr="https://imgssl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8260" cy="6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37C70" w:rsidRDefault="00B37C7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37C70" w:rsidRDefault="00B37C7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7C70" w:rsidRDefault="00B37C7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37C70" w:rsidRDefault="00B37C7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37C70" w:rsidRDefault="00B37C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37C70" w:rsidRDefault="00B37C7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57B24" w:rsidRDefault="00D57B24"/>
    <w:sectPr w:rsidR="00D57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4C7B"/>
    <w:multiLevelType w:val="multilevel"/>
    <w:tmpl w:val="AD72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70"/>
    <w:rsid w:val="001E7718"/>
    <w:rsid w:val="004C2685"/>
    <w:rsid w:val="0054070F"/>
    <w:rsid w:val="00773D24"/>
    <w:rsid w:val="00B37C70"/>
    <w:rsid w:val="00BA0A58"/>
    <w:rsid w:val="00BD4177"/>
    <w:rsid w:val="00BF53E6"/>
    <w:rsid w:val="00C92140"/>
    <w:rsid w:val="00D5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70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7C70"/>
    <w:rPr>
      <w:color w:val="0000FF"/>
      <w:u w:val="single"/>
    </w:rPr>
  </w:style>
  <w:style w:type="character" w:customStyle="1" w:styleId="greeting-tag">
    <w:name w:val="greeting-tag"/>
    <w:basedOn w:val="DefaultParagraphFont"/>
    <w:rsid w:val="00B37C70"/>
  </w:style>
  <w:style w:type="paragraph" w:styleId="BalloonText">
    <w:name w:val="Balloon Text"/>
    <w:basedOn w:val="Normal"/>
    <w:link w:val="BalloonTextChar"/>
    <w:uiPriority w:val="99"/>
    <w:semiHidden/>
    <w:unhideWhenUsed/>
    <w:rsid w:val="00B37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70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7C70"/>
    <w:rPr>
      <w:color w:val="0000FF"/>
      <w:u w:val="single"/>
    </w:rPr>
  </w:style>
  <w:style w:type="character" w:customStyle="1" w:styleId="greeting-tag">
    <w:name w:val="greeting-tag"/>
    <w:basedOn w:val="DefaultParagraphFont"/>
    <w:rsid w:val="00B37C70"/>
  </w:style>
  <w:style w:type="paragraph" w:styleId="BalloonText">
    <w:name w:val="Balloon Text"/>
    <w:basedOn w:val="Normal"/>
    <w:link w:val="BalloonTextChar"/>
    <w:uiPriority w:val="99"/>
    <w:semiHidden/>
    <w:unhideWhenUsed/>
    <w:rsid w:val="00B37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20.rs6.net/tn.jsp?f=001uBY6l5JpD_go0V4Bd-tXq3Os1yz8FG8Y3cQ0leoSQgVCjcAmFzA-7PuMtZPtFwKQKxu6WKJdi94FwTbVFgGkLaIbqD_bXenKSlwPUOEshYlDbLlvAcl_ucprCV-H8fNPdbfoskmn3ZiH2Hvm39Gs_BpoLpYV9Mj1A3aKnKAthb-Yo3Xgl4stOBR0HF5t8nss-Yh1sK2mi_0NSq8SqqYPjX6rz-P3RLvUFdrte99SOOiqEqKCouA_cVWMC8bK2g31wIxFZW54N7ykkAThfs4KCbhX49FeWhXuDsCORJKJxEV00ckIts1wVw==&amp;c=vHfE7x4MqJPEIE9DPd28MZRI7CJHmcClzv5EwD3ahs6aZ5JA3fgA-g==&amp;ch=rw2RfyzdqNGzLrQiJoQ7V0Iewag1_OdjL30yOXa37YMDrztZ3SlQvQ==" TargetMode="External"/><Relationship Id="rId18" Type="http://schemas.openxmlformats.org/officeDocument/2006/relationships/hyperlink" Target="https://r20.rs6.net/tn.jsp?f=001uBY6l5JpD_go0V4Bd-tXq3Os1yz8FG8Y3cQ0leoSQgVCjcAmFzA-7OnnTUAe-Uiixj-HvH6oZdgt80WATXo-oK33W-SLfEwVw6VhYVcprtipQgn2V8_oZcDgz2qy6JvvwE4XwO7yxDhapsF6RRoqskkra2P23IbC&amp;c=vHfE7x4MqJPEIE9DPd28MZRI7CJHmcClzv5EwD3ahs6aZ5JA3fgA-g==&amp;ch=rw2RfyzdqNGzLrQiJoQ7V0Iewag1_OdjL30yOXa37YMDrztZ3SlQvQ==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r20.rs6.net/tn.jsp?f=001uBY6l5JpD_go0V4Bd-tXq3Os1yz8FG8Y3cQ0leoSQgVCjcAmFzA-7A6oynDtRlhYt-GzxvZWgJhnTtH295AnwneKSN4H83p-x6xq4DEXHKjZlJ2tZebBw_eCcFJ26X3tC9jPmh1YIz8x-ueBzy-bFBeXs5BhEMNnvZLPfArx7tzDLqzXclsBX7hkvrH3EEj6OmTzGGCUsXg=&amp;c=vHfE7x4MqJPEIE9DPd28MZRI7CJHmcClzv5EwD3ahs6aZ5JA3fgA-g==&amp;ch=rw2RfyzdqNGzLrQiJoQ7V0Iewag1_OdjL30yOXa37YMDrztZ3SlQvQ==" TargetMode="External"/><Relationship Id="rId17" Type="http://schemas.openxmlformats.org/officeDocument/2006/relationships/hyperlink" Target="https://r20.rs6.net/tn.jsp?f=001uBY6l5JpD_go0V4Bd-tXq3Os1yz8FG8Y3cQ0leoSQgVCjcAmFzA-7OnnTUAe-UiiosGJm7Go6HIE7uXIQI-B02BE9P_CMx7GCn4Kjo4HTpafwBkMzzeZW4BGC7UB14VKUb5Dfge-n36KuXB4b7BXPpULJACm2YVPjBQzhnSTTyg=&amp;c=vHfE7x4MqJPEIE9DPd28MZRI7CJHmcClzv5EwD3ahs6aZ5JA3fgA-g==&amp;ch=rw2RfyzdqNGzLrQiJoQ7V0Iewag1_OdjL30yOXa37YMDrztZ3SlQvQ==" TargetMode="External"/><Relationship Id="rId2" Type="http://schemas.openxmlformats.org/officeDocument/2006/relationships/styles" Target="styles.xml"/><Relationship Id="rId16" Type="http://schemas.openxmlformats.org/officeDocument/2006/relationships/hyperlink" Target="https://r20.rs6.net/tn.jsp?f=001uBY6l5JpD_go0V4Bd-tXq3Os1yz8FG8Y3cQ0leoSQgVCjcAmFzA-7MJDQsljoSM3XzeQZ4pxl7R48zuHTEbGm3Hw4x-hWRGL3n273-ntUQOYIiK0CLcVskiBWsbl6nJ4GIjIIV7_f8Hgm0sdZxk6Lg==&amp;c=vHfE7x4MqJPEIE9DPd28MZRI7CJHmcClzv5EwD3ahs6aZ5JA3fgA-g==&amp;ch=rw2RfyzdqNGzLrQiJoQ7V0Iewag1_OdjL30yOXa37YMDrztZ3SlQvQ==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r20.rs6.net/tn.jsp?f=001uBY6l5JpD_go0V4Bd-tXq3Os1yz8FG8Y3cQ0leoSQgVCjcAmFzA-7OnnTUAe-Uiixj-HvH6oZdgt80WATXo-oK33W-SLfEwVw6VhYVcprtipQgn2V8_oZcDgz2qy6JvvwE4XwO7yxDhapsF6RRoqskkra2P23IbC&amp;c=vHfE7x4MqJPEIE9DPd28MZRI7CJHmcClzv5EwD3ahs6aZ5JA3fgA-g==&amp;ch=rw2RfyzdqNGzLrQiJoQ7V0Iewag1_OdjL30yOXa37YMDrztZ3SlQvQ=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quade@ecisales.com" TargetMode="External"/><Relationship Id="rId10" Type="http://schemas.openxmlformats.org/officeDocument/2006/relationships/hyperlink" Target="https://r20.rs6.net/tn.jsp?f=001uBY6l5JpD_go0V4Bd-tXq3Os1yz8FG8Y3cQ0leoSQgVCjcAmFzA-7OnnTUAe-UiiosGJm7Go6HIE7uXIQI-B02BE9P_CMx7GCn4Kjo4HTpafwBkMzzeZW4BGC7UB14VKUb5Dfge-n36KuXB4b7BXPpULJACm2YVPjBQzhnSTTyg=&amp;c=vHfE7x4MqJPEIE9DPd28MZRI7CJHmcClzv5EwD3ahs6aZ5JA3fgA-g==&amp;ch=rw2RfyzdqNGzLrQiJoQ7V0Iewag1_OdjL30yOXa37YMDrztZ3SlQvQ==" TargetMode="External"/><Relationship Id="rId19" Type="http://schemas.openxmlformats.org/officeDocument/2006/relationships/hyperlink" Target="mailto:rwquade@iee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RWQuade@ieee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2022-02-13T17:05:00Z</dcterms:created>
  <dcterms:modified xsi:type="dcterms:W3CDTF">2022-02-13T17:06:00Z</dcterms:modified>
</cp:coreProperties>
</file>