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4B8E8" w14:textId="77777777" w:rsidR="00D80BCD" w:rsidRPr="006C3FC4" w:rsidRDefault="00D80BCD" w:rsidP="00D80BCD">
      <w:pPr>
        <w:spacing w:after="160" w:line="256" w:lineRule="auto"/>
        <w:ind w:left="0" w:right="0" w:firstLine="0"/>
        <w:jc w:val="center"/>
        <w:rPr>
          <w:rFonts w:ascii="Times New Roman" w:eastAsia="Times New Roman" w:hAnsi="Times New Roman" w:cs="Times New Roman"/>
          <w:b/>
          <w:color w:val="000000"/>
          <w:szCs w:val="24"/>
          <w:u w:val="single"/>
        </w:rPr>
      </w:pPr>
      <w:bookmarkStart w:id="0" w:name="_Hlk113821887"/>
      <w:r>
        <w:rPr>
          <w:rFonts w:ascii="Times New Roman" w:eastAsia="Times New Roman" w:hAnsi="Times New Roman" w:cs="Times New Roman"/>
          <w:b/>
          <w:color w:val="0E101A"/>
          <w:szCs w:val="24"/>
          <w:u w:val="single"/>
        </w:rPr>
        <w:t>Webinar on</w:t>
      </w:r>
      <w:r w:rsidRPr="006C3FC4">
        <w:rPr>
          <w:rFonts w:ascii="Times New Roman" w:eastAsia="Times New Roman" w:hAnsi="Times New Roman" w:cs="Times New Roman"/>
          <w:b/>
          <w:color w:val="0E101A"/>
          <w:szCs w:val="24"/>
          <w:u w:val="single"/>
        </w:rPr>
        <w:t xml:space="preserve"> “</w:t>
      </w:r>
      <w:r w:rsidRPr="0044237E">
        <w:rPr>
          <w:rFonts w:ascii="Times New Roman" w:eastAsia="Times New Roman" w:hAnsi="Times New Roman" w:cs="Times New Roman"/>
          <w:b/>
          <w:bCs/>
          <w:szCs w:val="24"/>
          <w:u w:val="single"/>
        </w:rPr>
        <w:t>A Road to Erasmus Mundus Joint Masters</w:t>
      </w:r>
      <w:r>
        <w:rPr>
          <w:rFonts w:ascii="Times New Roman" w:eastAsia="Times New Roman" w:hAnsi="Times New Roman" w:cs="Times New Roman"/>
          <w:b/>
          <w:bCs/>
          <w:szCs w:val="24"/>
          <w:u w:val="single"/>
        </w:rPr>
        <w:t xml:space="preserve"> </w:t>
      </w:r>
      <w:r w:rsidRPr="0044237E">
        <w:rPr>
          <w:rFonts w:ascii="Times New Roman" w:eastAsia="Times New Roman" w:hAnsi="Times New Roman" w:cs="Times New Roman"/>
          <w:b/>
          <w:bCs/>
          <w:szCs w:val="24"/>
          <w:u w:val="single"/>
        </w:rPr>
        <w:t>(EMJM) and Erasmus Mundus Scholarship</w:t>
      </w:r>
      <w:r>
        <w:rPr>
          <w:rFonts w:ascii="Times New Roman" w:eastAsia="Times New Roman" w:hAnsi="Times New Roman" w:cs="Times New Roman"/>
          <w:b/>
          <w:bCs/>
          <w:szCs w:val="24"/>
          <w:u w:val="single"/>
        </w:rPr>
        <w:t>”</w:t>
      </w:r>
      <w:r w:rsidRPr="006C3FC4">
        <w:rPr>
          <w:rFonts w:ascii="Times New Roman" w:eastAsia="Times New Roman" w:hAnsi="Times New Roman" w:cs="Times New Roman"/>
          <w:b/>
          <w:color w:val="0E101A"/>
          <w:szCs w:val="24"/>
          <w:u w:val="single"/>
        </w:rPr>
        <w:t xml:space="preserve"> </w:t>
      </w:r>
      <w:bookmarkEnd w:id="0"/>
    </w:p>
    <w:p w14:paraId="6776505B" w14:textId="1213E48E" w:rsidR="00D80BCD" w:rsidRPr="006C3FC4" w:rsidRDefault="00D80BCD" w:rsidP="00D80BCD">
      <w:pPr>
        <w:pStyle w:val="NormalWeb"/>
        <w:shd w:val="clear" w:color="auto" w:fill="FFFFFF"/>
        <w:spacing w:before="0" w:beforeAutospacing="0" w:after="0" w:afterAutospacing="0"/>
        <w:ind w:left="23"/>
        <w:jc w:val="both"/>
      </w:pPr>
      <w:bookmarkStart w:id="1" w:name="_Hlk147953943"/>
      <w:r w:rsidRPr="006C3FC4">
        <w:t xml:space="preserve">On </w:t>
      </w:r>
      <w:r>
        <w:rPr>
          <w:b/>
          <w:bCs/>
        </w:rPr>
        <w:t>Sunday</w:t>
      </w:r>
      <w:r w:rsidRPr="006C3FC4">
        <w:rPr>
          <w:b/>
          <w:bCs/>
        </w:rPr>
        <w:t xml:space="preserve">, </w:t>
      </w:r>
      <w:proofErr w:type="gramStart"/>
      <w:r>
        <w:rPr>
          <w:b/>
          <w:bCs/>
        </w:rPr>
        <w:t>22</w:t>
      </w:r>
      <w:r w:rsidRPr="006C3FC4">
        <w:rPr>
          <w:b/>
          <w:bCs/>
        </w:rPr>
        <w:t>th</w:t>
      </w:r>
      <w:proofErr w:type="gramEnd"/>
      <w:r w:rsidRPr="006C3FC4">
        <w:rPr>
          <w:b/>
          <w:bCs/>
        </w:rPr>
        <w:t xml:space="preserve"> October 2023</w:t>
      </w:r>
      <w:r w:rsidRPr="006C3FC4">
        <w:t xml:space="preserve">, the </w:t>
      </w:r>
      <w:r w:rsidRPr="006C3FC4">
        <w:rPr>
          <w:b/>
          <w:bCs/>
        </w:rPr>
        <w:t>IEEE AIUB Student Branch</w:t>
      </w:r>
      <w:r w:rsidRPr="006C3FC4">
        <w:t xml:space="preserve"> organized a webinar titled </w:t>
      </w:r>
      <w:r>
        <w:t>“</w:t>
      </w:r>
      <w:r w:rsidRPr="0044237E">
        <w:rPr>
          <w:b/>
          <w:bCs/>
        </w:rPr>
        <w:t>A Road to Erasmus Mundus Joint Masters</w:t>
      </w:r>
      <w:r>
        <w:rPr>
          <w:b/>
          <w:bCs/>
        </w:rPr>
        <w:t xml:space="preserve"> </w:t>
      </w:r>
      <w:r w:rsidRPr="0044237E">
        <w:rPr>
          <w:b/>
          <w:bCs/>
        </w:rPr>
        <w:t>(EMJM) and Erasmus Mundus Scholarship</w:t>
      </w:r>
      <w:r>
        <w:rPr>
          <w:b/>
          <w:bCs/>
        </w:rPr>
        <w:t xml:space="preserve">” </w:t>
      </w:r>
      <w:r w:rsidRPr="009F571F">
        <w:t>in</w:t>
      </w:r>
      <w:r>
        <w:t xml:space="preserve"> collaboration with </w:t>
      </w:r>
      <w:r w:rsidRPr="00D24604">
        <w:rPr>
          <w:b/>
          <w:bCs/>
          <w:color w:val="0E101A"/>
        </w:rPr>
        <w:t>Erasmus Mundus Association Bangladesh</w:t>
      </w:r>
      <w:r w:rsidRPr="006C3FC4">
        <w:t xml:space="preserve">. The </w:t>
      </w:r>
      <w:proofErr w:type="gramStart"/>
      <w:r w:rsidRPr="006C3FC4">
        <w:t>main focus</w:t>
      </w:r>
      <w:proofErr w:type="gramEnd"/>
      <w:r w:rsidRPr="006C3FC4">
        <w:t xml:space="preserve"> of the webinar was </w:t>
      </w:r>
      <w:r>
        <w:t xml:space="preserve">to </w:t>
      </w:r>
      <w:proofErr w:type="gramStart"/>
      <w:r w:rsidRPr="006C3FC4">
        <w:t>aware</w:t>
      </w:r>
      <w:proofErr w:type="gramEnd"/>
      <w:r w:rsidRPr="006C3FC4">
        <w:t xml:space="preserve"> students about the Erasmus Mundus </w:t>
      </w:r>
      <w:r>
        <w:t>P</w:t>
      </w:r>
      <w:r w:rsidRPr="006C3FC4">
        <w:t>rogram and its benefits.</w:t>
      </w:r>
    </w:p>
    <w:p w14:paraId="40F5961E" w14:textId="77777777" w:rsidR="00D80BCD" w:rsidRPr="006C3FC4" w:rsidRDefault="00D80BCD" w:rsidP="00D80BCD">
      <w:pPr>
        <w:pStyle w:val="NormalWeb"/>
        <w:shd w:val="clear" w:color="auto" w:fill="FFFFFF"/>
        <w:spacing w:before="0" w:beforeAutospacing="0" w:after="0" w:afterAutospacing="0"/>
        <w:ind w:left="23"/>
        <w:jc w:val="both"/>
        <w:rPr>
          <w:color w:val="212529"/>
        </w:rPr>
      </w:pPr>
    </w:p>
    <w:p w14:paraId="288CC3B5" w14:textId="77777777" w:rsidR="00D80BCD" w:rsidRDefault="00D80BCD" w:rsidP="00D80BCD">
      <w:pPr>
        <w:spacing w:after="0" w:line="240" w:lineRule="auto"/>
        <w:rPr>
          <w:rFonts w:ascii="Times New Roman" w:hAnsi="Times New Roman" w:cs="Times New Roman"/>
        </w:rPr>
      </w:pPr>
      <w:bookmarkStart w:id="2" w:name="_Hlk148986638"/>
      <w:bookmarkEnd w:id="1"/>
      <w:r w:rsidRPr="006C3FC4">
        <w:rPr>
          <w:rFonts w:ascii="Times New Roman" w:eastAsia="Times New Roman" w:hAnsi="Times New Roman" w:cs="Times New Roman"/>
          <w:b/>
          <w:bCs/>
          <w:color w:val="0E101A"/>
          <w:szCs w:val="24"/>
        </w:rPr>
        <w:t>Dr. Shameem Ahmad</w:t>
      </w:r>
      <w:bookmarkEnd w:id="2"/>
      <w:r w:rsidRPr="006C3FC4">
        <w:rPr>
          <w:rFonts w:ascii="Times New Roman" w:eastAsia="Times New Roman" w:hAnsi="Times New Roman" w:cs="Times New Roman"/>
          <w:b/>
          <w:bCs/>
          <w:color w:val="0E101A"/>
          <w:szCs w:val="24"/>
        </w:rPr>
        <w:t>,</w:t>
      </w:r>
      <w:r w:rsidRPr="006C3FC4">
        <w:rPr>
          <w:rFonts w:ascii="Times New Roman" w:eastAsia="Times New Roman" w:hAnsi="Times New Roman" w:cs="Times New Roman"/>
          <w:color w:val="0E101A"/>
          <w:szCs w:val="24"/>
        </w:rPr>
        <w:t xml:space="preserve"> </w:t>
      </w:r>
      <w:r w:rsidRPr="006C3FC4">
        <w:rPr>
          <w:rFonts w:ascii="Times New Roman" w:hAnsi="Times New Roman" w:cs="Times New Roman"/>
          <w:i/>
          <w:iCs/>
          <w:szCs w:val="24"/>
        </w:rPr>
        <w:t>Counselor, IEEE AIUB Student Branch; Assistant Professor, Department of EEE, Faculty of Engineering, AIUB</w:t>
      </w:r>
      <w:r w:rsidRPr="006C3FC4">
        <w:rPr>
          <w:rFonts w:ascii="Times New Roman" w:hAnsi="Times New Roman" w:cs="Times New Roman"/>
          <w:color w:val="212529"/>
          <w:szCs w:val="24"/>
        </w:rPr>
        <w:t xml:space="preserve">, </w:t>
      </w:r>
      <w:r w:rsidRPr="00DC28FE">
        <w:rPr>
          <w:rFonts w:ascii="Times New Roman" w:hAnsi="Times New Roman" w:cs="Times New Roman"/>
          <w:color w:val="212529"/>
          <w:szCs w:val="24"/>
        </w:rPr>
        <w:t>inaugurated the webinar by emphasizing the significance of the Erasmus Mundus Scholarship program and sharing his expertise regarding the program. Additionally, he discussed the speaker and the speaker's previous affiliations.</w:t>
      </w:r>
      <w:r w:rsidRPr="006C3FC4">
        <w:rPr>
          <w:rFonts w:ascii="Times New Roman" w:hAnsi="Times New Roman" w:cs="Times New Roman"/>
        </w:rPr>
        <w:t xml:space="preserve"> Then, </w:t>
      </w:r>
      <w:r w:rsidRPr="006C3FC4">
        <w:rPr>
          <w:rFonts w:ascii="Times New Roman" w:hAnsi="Times New Roman" w:cs="Times New Roman"/>
          <w:b/>
          <w:bCs/>
        </w:rPr>
        <w:t xml:space="preserve">Sayed Muhammad Baker, </w:t>
      </w:r>
      <w:r w:rsidRPr="006C3FC4">
        <w:rPr>
          <w:rFonts w:ascii="Times New Roman" w:hAnsi="Times New Roman" w:cs="Times New Roman"/>
          <w:i/>
          <w:iCs/>
        </w:rPr>
        <w:t>Country Representative for Bangladesh Erasmus Mundus Association (EMA AISBL); PhD Candidate,</w:t>
      </w:r>
      <w:r w:rsidRPr="006C3FC4">
        <w:rPr>
          <w:rFonts w:ascii="Times New Roman" w:hAnsi="Times New Roman" w:cs="Times New Roman"/>
        </w:rPr>
        <w:t xml:space="preserve"> </w:t>
      </w:r>
      <w:r w:rsidRPr="006C3FC4">
        <w:rPr>
          <w:rFonts w:ascii="Times New Roman" w:hAnsi="Times New Roman" w:cs="Times New Roman"/>
          <w:i/>
          <w:iCs/>
        </w:rPr>
        <w:t>Technical University of Kaiserslautern, Germany;</w:t>
      </w:r>
      <w:r w:rsidRPr="006C3FC4">
        <w:rPr>
          <w:rFonts w:ascii="Times New Roman" w:hAnsi="Times New Roman" w:cs="Times New Roman"/>
        </w:rPr>
        <w:t xml:space="preserve"> </w:t>
      </w:r>
      <w:r w:rsidRPr="006C3FC4">
        <w:rPr>
          <w:rFonts w:ascii="Times New Roman" w:hAnsi="Times New Roman" w:cs="Times New Roman"/>
          <w:i/>
          <w:iCs/>
        </w:rPr>
        <w:t xml:space="preserve">Project Engineer, COHERENT-DILAS </w:t>
      </w:r>
      <w:proofErr w:type="spellStart"/>
      <w:r w:rsidRPr="006C3FC4">
        <w:rPr>
          <w:rFonts w:ascii="Times New Roman" w:hAnsi="Times New Roman" w:cs="Times New Roman"/>
          <w:i/>
          <w:iCs/>
        </w:rPr>
        <w:t>Diodenlaser</w:t>
      </w:r>
      <w:proofErr w:type="spellEnd"/>
      <w:r w:rsidRPr="006C3FC4">
        <w:rPr>
          <w:rFonts w:ascii="Times New Roman" w:hAnsi="Times New Roman" w:cs="Times New Roman"/>
          <w:i/>
          <w:iCs/>
        </w:rPr>
        <w:t xml:space="preserve"> GmbH, Germany</w:t>
      </w:r>
      <w:r>
        <w:rPr>
          <w:rFonts w:ascii="Times New Roman" w:hAnsi="Times New Roman" w:cs="Times New Roman"/>
          <w:i/>
          <w:iCs/>
        </w:rPr>
        <w:t>;</w:t>
      </w:r>
      <w:r w:rsidRPr="006C3FC4">
        <w:rPr>
          <w:rFonts w:ascii="Times New Roman" w:hAnsi="Times New Roman" w:cs="Times New Roman"/>
          <w:i/>
          <w:iCs/>
        </w:rPr>
        <w:t xml:space="preserve"> </w:t>
      </w:r>
      <w:r w:rsidRPr="00DC28FE">
        <w:rPr>
          <w:rFonts w:ascii="Times New Roman" w:hAnsi="Times New Roman" w:cs="Times New Roman"/>
        </w:rPr>
        <w:t xml:space="preserve">initiated the session by expressing his gratitude to IEEE AIUB Student Branch for organizing the webinar. </w:t>
      </w:r>
    </w:p>
    <w:p w14:paraId="3B3CC32E" w14:textId="77777777" w:rsidR="00D80BCD" w:rsidRDefault="00D80BCD" w:rsidP="00D80BCD">
      <w:pPr>
        <w:spacing w:after="0" w:line="240" w:lineRule="auto"/>
        <w:rPr>
          <w:rFonts w:ascii="Times New Roman" w:hAnsi="Times New Roman" w:cs="Times New Roman"/>
        </w:rPr>
      </w:pPr>
    </w:p>
    <w:p w14:paraId="2518A00B" w14:textId="77777777" w:rsidR="00D80BCD" w:rsidRDefault="00D80BCD" w:rsidP="00D80BCD">
      <w:pPr>
        <w:spacing w:after="0" w:line="240" w:lineRule="auto"/>
        <w:rPr>
          <w:rFonts w:ascii="Times New Roman" w:hAnsi="Times New Roman" w:cs="Times New Roman"/>
        </w:rPr>
      </w:pPr>
      <w:r w:rsidRPr="00DC28FE">
        <w:rPr>
          <w:rFonts w:ascii="Times New Roman" w:hAnsi="Times New Roman" w:cs="Times New Roman"/>
        </w:rPr>
        <w:t>He began by giving a brief preview of the subjects he would cover, touching on scholarship eligibility, the application process, and sharing his own journey.</w:t>
      </w:r>
      <w:r>
        <w:rPr>
          <w:rFonts w:ascii="Times New Roman" w:hAnsi="Times New Roman" w:cs="Times New Roman"/>
        </w:rPr>
        <w:t xml:space="preserve"> </w:t>
      </w:r>
      <w:r w:rsidRPr="00DC28FE">
        <w:rPr>
          <w:rFonts w:ascii="Times New Roman" w:hAnsi="Times New Roman" w:cs="Times New Roman"/>
        </w:rPr>
        <w:t>Then, he delved into a thorough discussion of the Erasmus Mundus Scholarship, highlighting its significance as a fully funded option for international students to pursue a master's degree at a consortium of European universities.</w:t>
      </w:r>
      <w:r>
        <w:rPr>
          <w:rFonts w:ascii="Times New Roman" w:hAnsi="Times New Roman" w:cs="Times New Roman"/>
        </w:rPr>
        <w:t xml:space="preserve"> </w:t>
      </w:r>
      <w:r w:rsidRPr="00DC28FE">
        <w:rPr>
          <w:rFonts w:ascii="Times New Roman" w:hAnsi="Times New Roman" w:cs="Times New Roman"/>
        </w:rPr>
        <w:t xml:space="preserve">He highlighted the scholarship's benefits, such as gaining international exposure, language proficiency, and a global network. For the application process, he shared insights on program selection, website navigation, and crafting a persuasive motivation letter that conveys academic interests and career goals. He also covered vital documents, including CVs, recommendation letters, and English proficiency proof, offering tips for their preparation. He concluded by encouraging students to engage in extracurricular activities and research to showcase their potential and emphasized the value of participating in the Erasmus Mundus Scholarship for international experience. </w:t>
      </w:r>
    </w:p>
    <w:p w14:paraId="3CC081CA" w14:textId="77777777" w:rsidR="00D80BCD" w:rsidRDefault="00D80BCD" w:rsidP="00D80BCD">
      <w:pPr>
        <w:spacing w:after="0" w:line="240" w:lineRule="auto"/>
        <w:rPr>
          <w:rFonts w:ascii="Times New Roman" w:hAnsi="Times New Roman" w:cs="Times New Roman"/>
        </w:rPr>
      </w:pPr>
    </w:p>
    <w:p w14:paraId="403FFA46" w14:textId="77777777" w:rsidR="00D80BCD" w:rsidRPr="00D24604" w:rsidRDefault="00D80BCD" w:rsidP="00D80BCD">
      <w:pPr>
        <w:spacing w:after="0" w:line="240" w:lineRule="auto"/>
        <w:rPr>
          <w:rFonts w:ascii="Times New Roman" w:hAnsi="Times New Roman" w:cs="Times New Roman"/>
        </w:rPr>
      </w:pPr>
      <w:r w:rsidRPr="00DC28FE">
        <w:rPr>
          <w:rFonts w:ascii="Times New Roman" w:hAnsi="Times New Roman" w:cs="Times New Roman"/>
        </w:rPr>
        <w:t xml:space="preserve">With a strong commitment to advancing global education and progress, this webinar proudly serves as a beacon of knowledge and collaboration, in alignment with </w:t>
      </w:r>
      <w:r w:rsidRPr="00D80BCD">
        <w:rPr>
          <w:rFonts w:ascii="Times New Roman" w:hAnsi="Times New Roman" w:cs="Times New Roman"/>
          <w:b/>
          <w:bCs/>
        </w:rPr>
        <w:t>Sustainable Development Goal 4 (</w:t>
      </w:r>
      <w:r w:rsidRPr="00D80BCD">
        <w:rPr>
          <w:rFonts w:ascii="Times New Roman" w:hAnsi="Times New Roman" w:cs="Times New Roman"/>
          <w:b/>
          <w:bCs/>
          <w:i/>
          <w:iCs/>
        </w:rPr>
        <w:t>SDG 4</w:t>
      </w:r>
      <w:r w:rsidRPr="00D80BCD">
        <w:rPr>
          <w:rFonts w:ascii="Times New Roman" w:hAnsi="Times New Roman" w:cs="Times New Roman"/>
          <w:b/>
          <w:bCs/>
        </w:rPr>
        <w:t>)</w:t>
      </w:r>
      <w:r w:rsidRPr="00DC28FE">
        <w:rPr>
          <w:rFonts w:ascii="Times New Roman" w:hAnsi="Times New Roman" w:cs="Times New Roman"/>
        </w:rPr>
        <w:t xml:space="preserve">, </w:t>
      </w:r>
      <w:r w:rsidRPr="00D80BCD">
        <w:rPr>
          <w:rFonts w:ascii="Times New Roman" w:hAnsi="Times New Roman" w:cs="Times New Roman"/>
          <w:b/>
          <w:bCs/>
        </w:rPr>
        <w:t>Quality Education</w:t>
      </w:r>
      <w:r w:rsidRPr="00DC28FE">
        <w:rPr>
          <w:rFonts w:ascii="Times New Roman" w:hAnsi="Times New Roman" w:cs="Times New Roman"/>
        </w:rPr>
        <w:t>, striving to ensure that every learner has access to a comprehensive, equitable, and enriching educational experience.</w:t>
      </w:r>
      <w:r>
        <w:rPr>
          <w:rFonts w:ascii="Times New Roman" w:hAnsi="Times New Roman" w:cs="Times New Roman"/>
        </w:rPr>
        <w:t xml:space="preserve"> </w:t>
      </w:r>
      <w:r w:rsidRPr="00D24604">
        <w:rPr>
          <w:rFonts w:ascii="Times New Roman" w:eastAsia="Times New Roman" w:hAnsi="Times New Roman" w:cs="Times New Roman"/>
          <w:b/>
          <w:bCs/>
          <w:color w:val="0E101A"/>
          <w:szCs w:val="24"/>
        </w:rPr>
        <w:t xml:space="preserve">Dr. Shameem Ahmad </w:t>
      </w:r>
      <w:r w:rsidRPr="00D24604">
        <w:rPr>
          <w:rFonts w:ascii="Times New Roman" w:eastAsia="Times New Roman" w:hAnsi="Times New Roman" w:cs="Times New Roman"/>
          <w:color w:val="0E101A"/>
          <w:szCs w:val="24"/>
        </w:rPr>
        <w:t xml:space="preserve">wrapped up the session with his closing remarks, expressing gratitude to </w:t>
      </w:r>
      <w:r w:rsidRPr="00D24604">
        <w:rPr>
          <w:rFonts w:ascii="Times New Roman" w:eastAsia="Times New Roman" w:hAnsi="Times New Roman" w:cs="Times New Roman"/>
          <w:b/>
          <w:bCs/>
          <w:color w:val="0E101A"/>
          <w:szCs w:val="24"/>
        </w:rPr>
        <w:t>Erasmus Mundus Association Bangladesh</w:t>
      </w:r>
      <w:r w:rsidRPr="00D24604">
        <w:rPr>
          <w:rFonts w:ascii="Times New Roman" w:eastAsia="Times New Roman" w:hAnsi="Times New Roman" w:cs="Times New Roman"/>
          <w:color w:val="0E101A"/>
          <w:szCs w:val="24"/>
        </w:rPr>
        <w:t xml:space="preserve"> for their collaboration with </w:t>
      </w:r>
      <w:r w:rsidRPr="00D24604">
        <w:rPr>
          <w:rFonts w:ascii="Times New Roman" w:eastAsia="Times New Roman" w:hAnsi="Times New Roman" w:cs="Times New Roman"/>
          <w:b/>
          <w:bCs/>
          <w:color w:val="0E101A"/>
          <w:szCs w:val="24"/>
        </w:rPr>
        <w:t>IEEE AIUB Student Branch</w:t>
      </w:r>
      <w:r w:rsidRPr="00D24604">
        <w:rPr>
          <w:rFonts w:ascii="Times New Roman" w:eastAsia="Times New Roman" w:hAnsi="Times New Roman" w:cs="Times New Roman"/>
          <w:color w:val="0E101A"/>
          <w:szCs w:val="24"/>
        </w:rPr>
        <w:t>. He also</w:t>
      </w:r>
      <w:r>
        <w:rPr>
          <w:rFonts w:ascii="Times New Roman" w:eastAsia="Times New Roman" w:hAnsi="Times New Roman" w:cs="Times New Roman"/>
          <w:color w:val="0E101A"/>
          <w:szCs w:val="24"/>
        </w:rPr>
        <w:t xml:space="preserve"> </w:t>
      </w:r>
      <w:r w:rsidRPr="00D24604">
        <w:rPr>
          <w:rFonts w:ascii="Times New Roman" w:eastAsia="Times New Roman" w:hAnsi="Times New Roman" w:cs="Times New Roman"/>
          <w:color w:val="0E101A"/>
          <w:szCs w:val="24"/>
        </w:rPr>
        <w:t>present</w:t>
      </w:r>
      <w:r>
        <w:rPr>
          <w:rFonts w:ascii="Times New Roman" w:eastAsia="Times New Roman" w:hAnsi="Times New Roman" w:cs="Times New Roman"/>
          <w:color w:val="0E101A"/>
          <w:szCs w:val="24"/>
        </w:rPr>
        <w:t>ed</w:t>
      </w:r>
      <w:r w:rsidRPr="00D24604">
        <w:rPr>
          <w:rFonts w:ascii="Times New Roman" w:eastAsia="Times New Roman" w:hAnsi="Times New Roman" w:cs="Times New Roman"/>
          <w:color w:val="0E101A"/>
          <w:szCs w:val="24"/>
        </w:rPr>
        <w:t xml:space="preserve"> a token of appreciation on behalf of IEEE AIUB Student Branch to the speaker.</w:t>
      </w:r>
    </w:p>
    <w:p w14:paraId="71712BBD" w14:textId="77777777" w:rsidR="00D80BCD" w:rsidRPr="006C3FC4" w:rsidRDefault="00D80BCD" w:rsidP="00D80BCD">
      <w:pPr>
        <w:spacing w:after="0" w:line="240" w:lineRule="auto"/>
        <w:rPr>
          <w:rFonts w:ascii="Times New Roman" w:hAnsi="Times New Roman" w:cs="Times New Roman"/>
        </w:rPr>
      </w:pPr>
    </w:p>
    <w:p w14:paraId="1DA7E979" w14:textId="77777777" w:rsidR="00D80BCD" w:rsidRPr="00D24604" w:rsidRDefault="00D80BCD" w:rsidP="00D80BCD">
      <w:pPr>
        <w:spacing w:after="0" w:line="240" w:lineRule="auto"/>
        <w:rPr>
          <w:rFonts w:ascii="Times New Roman" w:hAnsi="Times New Roman" w:cs="Times New Roman"/>
        </w:rPr>
      </w:pPr>
      <w:r w:rsidRPr="006C3FC4">
        <w:rPr>
          <w:rFonts w:ascii="Times New Roman" w:eastAsia="Times New Roman" w:hAnsi="Times New Roman" w:cs="Times New Roman"/>
        </w:rPr>
        <w:t xml:space="preserve">The webinar started at </w:t>
      </w:r>
      <w:r w:rsidRPr="006C3FC4">
        <w:rPr>
          <w:rFonts w:ascii="Times New Roman" w:eastAsia="Times New Roman" w:hAnsi="Times New Roman" w:cs="Times New Roman"/>
          <w:b/>
        </w:rPr>
        <w:t>6:00 PM</w:t>
      </w:r>
      <w:r w:rsidRPr="006C3FC4">
        <w:rPr>
          <w:rFonts w:ascii="Times New Roman" w:eastAsia="Times New Roman" w:hAnsi="Times New Roman" w:cs="Times New Roman"/>
        </w:rPr>
        <w:t xml:space="preserve"> and ended at </w:t>
      </w:r>
      <w:r w:rsidRPr="006C3FC4">
        <w:rPr>
          <w:rFonts w:ascii="Times New Roman" w:eastAsia="Times New Roman" w:hAnsi="Times New Roman" w:cs="Times New Roman"/>
          <w:b/>
        </w:rPr>
        <w:t>7:30 PM.</w:t>
      </w:r>
      <w:r w:rsidRPr="006C3FC4">
        <w:rPr>
          <w:rFonts w:ascii="Times New Roman" w:eastAsia="Times New Roman" w:hAnsi="Times New Roman" w:cs="Times New Roman"/>
        </w:rPr>
        <w:t xml:space="preserve"> A total of 80+ participants attended the webinar.</w:t>
      </w:r>
      <w:r>
        <w:rPr>
          <w:rFonts w:ascii="Times New Roman" w:eastAsia="Times New Roman" w:hAnsi="Times New Roman" w:cs="Times New Roman"/>
        </w:rPr>
        <w:t xml:space="preserve"> Distinguished faculty members </w:t>
      </w:r>
      <w:r>
        <w:rPr>
          <w:rFonts w:ascii="Times New Roman" w:hAnsi="Times New Roman" w:cs="Times New Roman"/>
          <w:b/>
          <w:bCs/>
          <w:szCs w:val="24"/>
        </w:rPr>
        <w:t xml:space="preserve">Dr. Md. </w:t>
      </w:r>
      <w:proofErr w:type="spellStart"/>
      <w:r>
        <w:rPr>
          <w:rFonts w:ascii="Times New Roman" w:hAnsi="Times New Roman" w:cs="Times New Roman"/>
          <w:b/>
          <w:bCs/>
          <w:szCs w:val="24"/>
        </w:rPr>
        <w:t>Saniat</w:t>
      </w:r>
      <w:proofErr w:type="spellEnd"/>
      <w:r>
        <w:rPr>
          <w:rFonts w:ascii="Times New Roman" w:hAnsi="Times New Roman" w:cs="Times New Roman"/>
          <w:b/>
          <w:bCs/>
          <w:szCs w:val="24"/>
        </w:rPr>
        <w:t xml:space="preserve"> Rahman Zishan, </w:t>
      </w:r>
      <w:r>
        <w:rPr>
          <w:rFonts w:ascii="Times New Roman" w:hAnsi="Times New Roman" w:cs="Times New Roman"/>
          <w:i/>
          <w:iCs/>
          <w:szCs w:val="24"/>
        </w:rPr>
        <w:t xml:space="preserve">Director, Faculty of Engineering, AIUB; Advisor, IEEE AIUB Student Branch </w:t>
      </w:r>
      <w:r>
        <w:rPr>
          <w:rFonts w:ascii="Times New Roman" w:hAnsi="Times New Roman" w:cs="Times New Roman"/>
          <w:szCs w:val="24"/>
        </w:rPr>
        <w:t>and</w:t>
      </w:r>
      <w:r>
        <w:rPr>
          <w:rFonts w:ascii="Times New Roman" w:hAnsi="Times New Roman" w:cs="Times New Roman"/>
          <w:b/>
          <w:bCs/>
        </w:rPr>
        <w:t xml:space="preserve"> </w:t>
      </w:r>
      <w:r w:rsidRPr="006C3FC4">
        <w:rPr>
          <w:rFonts w:ascii="Times New Roman" w:hAnsi="Times New Roman" w:cs="Times New Roman"/>
          <w:b/>
          <w:bCs/>
        </w:rPr>
        <w:t xml:space="preserve">Dr. Md. </w:t>
      </w:r>
      <w:proofErr w:type="spellStart"/>
      <w:r w:rsidRPr="006C3FC4">
        <w:rPr>
          <w:rFonts w:ascii="Times New Roman" w:hAnsi="Times New Roman" w:cs="Times New Roman"/>
          <w:b/>
          <w:bCs/>
        </w:rPr>
        <w:t>Ehasanul</w:t>
      </w:r>
      <w:proofErr w:type="spellEnd"/>
      <w:r w:rsidRPr="006C3FC4">
        <w:rPr>
          <w:rFonts w:ascii="Times New Roman" w:hAnsi="Times New Roman" w:cs="Times New Roman"/>
          <w:b/>
          <w:bCs/>
        </w:rPr>
        <w:t xml:space="preserve"> Haque</w:t>
      </w:r>
      <w:r>
        <w:rPr>
          <w:rFonts w:ascii="Times New Roman" w:hAnsi="Times New Roman" w:cs="Times New Roman"/>
        </w:rPr>
        <w:t xml:space="preserve">, </w:t>
      </w:r>
      <w:r w:rsidRPr="006C3FC4">
        <w:rPr>
          <w:rFonts w:ascii="Times New Roman" w:hAnsi="Times New Roman" w:cs="Times New Roman"/>
          <w:i/>
          <w:iCs/>
        </w:rPr>
        <w:t xml:space="preserve">Department Head, </w:t>
      </w:r>
      <w:r>
        <w:rPr>
          <w:rFonts w:ascii="Times New Roman" w:hAnsi="Times New Roman" w:cs="Times New Roman"/>
          <w:i/>
          <w:iCs/>
        </w:rPr>
        <w:t xml:space="preserve">IPE &amp; </w:t>
      </w:r>
      <w:r w:rsidRPr="006C3FC4">
        <w:rPr>
          <w:rFonts w:ascii="Times New Roman" w:hAnsi="Times New Roman" w:cs="Times New Roman"/>
          <w:i/>
          <w:iCs/>
        </w:rPr>
        <w:t>Senior Assistant Professor,</w:t>
      </w:r>
      <w:r>
        <w:rPr>
          <w:rFonts w:ascii="Times New Roman" w:hAnsi="Times New Roman" w:cs="Times New Roman"/>
          <w:i/>
          <w:iCs/>
        </w:rPr>
        <w:t xml:space="preserve"> Department of Engineering, AIUB</w:t>
      </w:r>
      <w:r w:rsidRPr="006C3FC4">
        <w:rPr>
          <w:rFonts w:ascii="Times New Roman" w:hAnsi="Times New Roman" w:cs="Times New Roman"/>
          <w:i/>
          <w:iCs/>
        </w:rPr>
        <w:t xml:space="preserve"> </w:t>
      </w:r>
      <w:r>
        <w:rPr>
          <w:rFonts w:ascii="Times New Roman" w:hAnsi="Times New Roman" w:cs="Times New Roman"/>
        </w:rPr>
        <w:t xml:space="preserve"> </w:t>
      </w:r>
      <w:r w:rsidRPr="006C3FC4">
        <w:rPr>
          <w:rFonts w:ascii="Times New Roman" w:hAnsi="Times New Roman" w:cs="Times New Roman"/>
        </w:rPr>
        <w:t xml:space="preserve"> joined the webinar.</w:t>
      </w:r>
    </w:p>
    <w:p w14:paraId="7F2AF596" w14:textId="77777777" w:rsidR="004C56A2" w:rsidRDefault="004C56A2"/>
    <w:sectPr w:rsidR="004C5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CD"/>
    <w:rsid w:val="004C56A2"/>
    <w:rsid w:val="00D8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7800"/>
  <w15:chartTrackingRefBased/>
  <w15:docId w15:val="{7BAD6698-2021-4620-AF07-B67A03DF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CD"/>
    <w:pPr>
      <w:spacing w:after="276" w:line="248" w:lineRule="auto"/>
      <w:ind w:left="33" w:right="13" w:hanging="10"/>
      <w:jc w:val="both"/>
    </w:pPr>
    <w:rPr>
      <w:rFonts w:ascii="Calibri" w:eastAsia="Calibri" w:hAnsi="Calibri" w:cs="Calibri"/>
      <w:color w:val="181717"/>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BC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Shameem Ahmad</dc:creator>
  <cp:keywords/>
  <dc:description/>
  <cp:lastModifiedBy>Shameem Ahmad</cp:lastModifiedBy>
  <cp:revision>1</cp:revision>
  <dcterms:created xsi:type="dcterms:W3CDTF">2023-10-29T13:42:00Z</dcterms:created>
  <dcterms:modified xsi:type="dcterms:W3CDTF">2023-10-29T13:44:00Z</dcterms:modified>
</cp:coreProperties>
</file>