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E0502" w14:textId="2F64507D" w:rsidR="000E29AA" w:rsidRDefault="003E5FF6" w:rsidP="003E5FF6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114300" distB="114300" distL="114300" distR="114300" simplePos="0" relativeHeight="251660288" behindDoc="1" locked="0" layoutInCell="1" hidden="0" allowOverlap="1" wp14:anchorId="7B2F2BC5" wp14:editId="5BAF2C69">
            <wp:simplePos x="0" y="0"/>
            <wp:positionH relativeFrom="page">
              <wp:posOffset>5425440</wp:posOffset>
            </wp:positionH>
            <wp:positionV relativeFrom="page">
              <wp:posOffset>883920</wp:posOffset>
            </wp:positionV>
            <wp:extent cx="1659493" cy="6572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493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114300" distB="114300" distL="114300" distR="114300" simplePos="0" relativeHeight="251659264" behindDoc="1" locked="0" layoutInCell="1" hidden="0" allowOverlap="1" wp14:anchorId="6A479E1F" wp14:editId="5889ED44">
            <wp:simplePos x="0" y="0"/>
            <wp:positionH relativeFrom="page">
              <wp:posOffset>868680</wp:posOffset>
            </wp:positionH>
            <wp:positionV relativeFrom="page">
              <wp:posOffset>868680</wp:posOffset>
            </wp:positionV>
            <wp:extent cx="1353571" cy="6572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571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3E603A05" wp14:editId="0C9EB660">
            <wp:extent cx="1257300" cy="460649"/>
            <wp:effectExtent l="0" t="0" r="0" b="0"/>
            <wp:docPr id="16754133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01" cy="46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40D32" w14:textId="77777777" w:rsidR="003E5FF6" w:rsidRDefault="003E5FF6" w:rsidP="003E5FF6"/>
    <w:p w14:paraId="6342EA14" w14:textId="77777777" w:rsidR="000E29AA" w:rsidRDefault="000E29AA" w:rsidP="000E29AA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69E2">
        <w:rPr>
          <w:rFonts w:ascii="Times New Roman" w:hAnsi="Times New Roman" w:cs="Times New Roman"/>
          <w:b/>
          <w:sz w:val="24"/>
          <w:szCs w:val="24"/>
        </w:rPr>
        <w:t>ORGANIZING UNITS:</w:t>
      </w:r>
      <w:r w:rsidRPr="009A69E2">
        <w:rPr>
          <w:rFonts w:ascii="Times New Roman" w:hAnsi="Times New Roman" w:cs="Times New Roman"/>
          <w:sz w:val="24"/>
          <w:szCs w:val="24"/>
        </w:rPr>
        <w:t xml:space="preserve">      Sri Sairam Engineering College SB - STB60981</w:t>
      </w:r>
    </w:p>
    <w:p w14:paraId="191ADEA1" w14:textId="77777777" w:rsidR="000E29AA" w:rsidRDefault="000E29AA" w:rsidP="000E29AA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69E2">
        <w:rPr>
          <w:rFonts w:ascii="Times New Roman" w:hAnsi="Times New Roman" w:cs="Times New Roman"/>
          <w:sz w:val="24"/>
          <w:szCs w:val="24"/>
        </w:rPr>
        <w:t>Sri Sairam Institute of Technology SB - STB03109</w:t>
      </w:r>
      <w:r w:rsidRPr="009A69E2">
        <w:rPr>
          <w:rFonts w:ascii="Times New Roman" w:hAnsi="Times New Roman" w:cs="Times New Roman"/>
          <w:sz w:val="24"/>
          <w:szCs w:val="24"/>
        </w:rPr>
        <w:tab/>
      </w:r>
      <w:r w:rsidRPr="009A69E2">
        <w:rPr>
          <w:rFonts w:ascii="Times New Roman" w:hAnsi="Times New Roman" w:cs="Times New Roman"/>
          <w:sz w:val="24"/>
          <w:szCs w:val="24"/>
        </w:rPr>
        <w:tab/>
      </w:r>
    </w:p>
    <w:p w14:paraId="36DB8667" w14:textId="0A203A8F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EVENT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NAME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Cipher Chase</w:t>
      </w:r>
    </w:p>
    <w:p w14:paraId="1EBFF4F0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07/10/2024</w:t>
      </w:r>
    </w:p>
    <w:p w14:paraId="452454A8" w14:textId="64F9751A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VENUE: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Computer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- 2 </w:t>
      </w:r>
    </w:p>
    <w:p w14:paraId="1DD09716" w14:textId="77777777" w:rsidR="000E29AA" w:rsidRPr="00112072" w:rsidRDefault="000E29AA" w:rsidP="000E29AA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2072">
        <w:rPr>
          <w:rFonts w:ascii="Times New Roman" w:hAnsi="Times New Roman" w:cs="Times New Roman"/>
          <w:b/>
          <w:sz w:val="24"/>
          <w:szCs w:val="24"/>
        </w:rPr>
        <w:t>TYPE OF THE EVENT:</w:t>
      </w:r>
      <w:r w:rsidRPr="00112072">
        <w:rPr>
          <w:rFonts w:ascii="Times New Roman" w:hAnsi="Times New Roman" w:cs="Times New Roman"/>
          <w:sz w:val="24"/>
          <w:szCs w:val="24"/>
        </w:rPr>
        <w:t xml:space="preserve"> Technical</w:t>
      </w:r>
    </w:p>
    <w:p w14:paraId="6640E99A" w14:textId="77777777" w:rsidR="000E29AA" w:rsidRPr="00C10C35" w:rsidRDefault="000E29AA" w:rsidP="000E29AA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C35">
        <w:rPr>
          <w:rFonts w:ascii="Times New Roman" w:hAnsi="Times New Roman" w:cs="Times New Roman"/>
          <w:b/>
          <w:sz w:val="24"/>
          <w:szCs w:val="24"/>
        </w:rPr>
        <w:t>MODE OF EVENT:</w:t>
      </w:r>
      <w:r w:rsidRPr="00C10C35">
        <w:rPr>
          <w:rFonts w:ascii="Times New Roman" w:hAnsi="Times New Roman" w:cs="Times New Roman"/>
          <w:sz w:val="24"/>
          <w:szCs w:val="24"/>
        </w:rPr>
        <w:t xml:space="preserve"> Offline</w:t>
      </w:r>
    </w:p>
    <w:p w14:paraId="634EA524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3B01" w14:textId="77777777" w:rsidR="000E29AA" w:rsidRPr="002A06B5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 ORGANIZERS:</w:t>
      </w:r>
    </w:p>
    <w:p w14:paraId="56B5BA54" w14:textId="77777777" w:rsidR="000E29AA" w:rsidRPr="005E0DAC" w:rsidRDefault="000E29AA" w:rsidP="000E29A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Jenefer - Lead  </w:t>
      </w:r>
    </w:p>
    <w:p w14:paraId="14BA0A00" w14:textId="77777777" w:rsidR="000E29AA" w:rsidRPr="005E0DAC" w:rsidRDefault="000E29AA" w:rsidP="000E29A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</w:rPr>
        <w:t>Ganesh - Co-lead</w:t>
      </w:r>
    </w:p>
    <w:p w14:paraId="401E618A" w14:textId="77777777" w:rsidR="000E29AA" w:rsidRPr="005E0DAC" w:rsidRDefault="000E29AA" w:rsidP="000E29A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</w:rPr>
        <w:t>Ilakkiya S - Co-lead</w:t>
      </w:r>
    </w:p>
    <w:p w14:paraId="6890C62B" w14:textId="77777777" w:rsidR="000E29AA" w:rsidRPr="005E0DAC" w:rsidRDefault="000E29AA" w:rsidP="000E29A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</w:rPr>
        <w:t>Vinoth - Co-lead  </w:t>
      </w:r>
    </w:p>
    <w:p w14:paraId="3E172133" w14:textId="77777777" w:rsidR="000E29AA" w:rsidRDefault="000E29AA" w:rsidP="000E29AA">
      <w:p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</w:p>
    <w:p w14:paraId="18617D2B" w14:textId="77777777" w:rsidR="000E29AA" w:rsidRPr="002A06B5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EVENT </w:t>
      </w:r>
      <w:r w:rsidRPr="002A06B5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DESCRIPTION:</w:t>
      </w:r>
    </w:p>
    <w:p w14:paraId="48529CF5" w14:textId="2C4D2090" w:rsidR="000E29AA" w:rsidRPr="005E0DAC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  <w:lang w:val="en"/>
        </w:rPr>
        <w:t>Cipher Chase, held on October 7, 2024, as part of IEEE Day 2024 celebrations at Sri Sairam Engineering College, was a fast-paced two-round technical competition. The event challenged participants on both logical reasoning and technical coding skills, testing their ability to solve puzzles and program effectively under pressure.</w:t>
      </w:r>
    </w:p>
    <w:p w14:paraId="245C3EF1" w14:textId="77777777" w:rsidR="000E29AA" w:rsidRPr="005E0DAC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1E77886" w14:textId="77777777" w:rsidR="000E29AA" w:rsidRPr="005E0DAC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  <w:lang w:val="en"/>
        </w:rPr>
        <w:t xml:space="preserve">A total of 25 teams participated in the event, each composed of two members. The first round was conducted via </w:t>
      </w:r>
      <w:proofErr w:type="spellStart"/>
      <w:r w:rsidRPr="005E0DAC">
        <w:rPr>
          <w:rFonts w:ascii="Times New Roman" w:hAnsi="Times New Roman" w:cs="Times New Roman"/>
          <w:sz w:val="24"/>
          <w:szCs w:val="24"/>
          <w:lang w:val="en"/>
        </w:rPr>
        <w:t>Educaplay</w:t>
      </w:r>
      <w:proofErr w:type="spellEnd"/>
      <w:r w:rsidRPr="005E0DAC">
        <w:rPr>
          <w:rFonts w:ascii="Times New Roman" w:hAnsi="Times New Roman" w:cs="Times New Roman"/>
          <w:sz w:val="24"/>
          <w:szCs w:val="24"/>
          <w:lang w:val="en"/>
        </w:rPr>
        <w:t xml:space="preserve">, focusing on future and emerging technologies, while the second round was held on </w:t>
      </w:r>
      <w:proofErr w:type="spellStart"/>
      <w:r w:rsidRPr="005E0DAC">
        <w:rPr>
          <w:rFonts w:ascii="Times New Roman" w:hAnsi="Times New Roman" w:cs="Times New Roman"/>
          <w:sz w:val="24"/>
          <w:szCs w:val="24"/>
          <w:lang w:val="en"/>
        </w:rPr>
        <w:t>HackerRank</w:t>
      </w:r>
      <w:proofErr w:type="spellEnd"/>
      <w:r w:rsidRPr="005E0DAC">
        <w:rPr>
          <w:rFonts w:ascii="Times New Roman" w:hAnsi="Times New Roman" w:cs="Times New Roman"/>
          <w:sz w:val="24"/>
          <w:szCs w:val="24"/>
          <w:lang w:val="en"/>
        </w:rPr>
        <w:t>, emphasizing multi-language programming.</w:t>
      </w:r>
    </w:p>
    <w:p w14:paraId="2A2EBD0E" w14:textId="77777777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79960" w14:textId="48C2F9B2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ROUND 1:</w:t>
      </w:r>
    </w:p>
    <w:p w14:paraId="5F597B77" w14:textId="77777777" w:rsidR="000E29AA" w:rsidRP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4A63E92B" w14:textId="77777777" w:rsidR="000E29AA" w:rsidRDefault="000E29AA" w:rsidP="000E29A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Turbo Track event began with Round 0 on October 1st, 2024, serving as an online preliminary session to help participants prepare for the main event. Teams attended an informative Q&amp;A session, where they clarified competition rules and expectations. The event team showcased a demo RC car with basic features, giving participants a firsthand look at the design elements and performance capabilities required for the competition. The session provided valuable insights, helping participants fine-tune their own models.</w:t>
      </w:r>
    </w:p>
    <w:p w14:paraId="15FC6E6C" w14:textId="77777777" w:rsidR="000E29AA" w:rsidRDefault="000E29AA" w:rsidP="000E29A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71D02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  <w:lang w:val="en"/>
        </w:rPr>
        <w:t>Teams Presented: 25</w:t>
      </w:r>
    </w:p>
    <w:p w14:paraId="14A0A335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  <w:lang w:val="en"/>
        </w:rPr>
        <w:t>No. of Participants: 50</w:t>
      </w:r>
    </w:p>
    <w:p w14:paraId="75F4E2AC" w14:textId="77777777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8C856" w14:textId="7272DCA6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ROUND 2:</w:t>
      </w:r>
    </w:p>
    <w:p w14:paraId="35314ADC" w14:textId="77777777" w:rsidR="000E29AA" w:rsidRP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3E8F1D9" w14:textId="77777777" w:rsidR="000E29AA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sz w:val="24"/>
          <w:szCs w:val="24"/>
          <w:lang w:val="en"/>
        </w:rPr>
        <w:t xml:space="preserve">In the second round, Treasure Hunt – Code to Win, teams were challenged with multi-language programming tasks on </w:t>
      </w:r>
      <w:proofErr w:type="spellStart"/>
      <w:r w:rsidRPr="005E0DAC">
        <w:rPr>
          <w:rFonts w:ascii="Times New Roman" w:hAnsi="Times New Roman" w:cs="Times New Roman"/>
          <w:sz w:val="24"/>
          <w:szCs w:val="24"/>
          <w:lang w:val="en"/>
        </w:rPr>
        <w:t>HackerRank</w:t>
      </w:r>
      <w:proofErr w:type="spellEnd"/>
      <w:r w:rsidRPr="005E0DAC">
        <w:rPr>
          <w:rFonts w:ascii="Times New Roman" w:hAnsi="Times New Roman" w:cs="Times New Roman"/>
          <w:sz w:val="24"/>
          <w:szCs w:val="24"/>
          <w:lang w:val="en"/>
        </w:rPr>
        <w:t xml:space="preserve">. The round featured a unique dynamic where only one team member could code at a time, while the other was kept away from the workspace. Teams were required to switch between coding turns, making seamless communication and </w:t>
      </w:r>
      <w:r w:rsidRPr="005E0DAC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strategy critical for success. The task involved solving programming problems in C, Python, Java, and C++ to reveal missing letters in a partially completed word. Success in this round demanded not only technical proficiency in multiple programming languages but also effective collaboration between team members, as they frequently swapped </w:t>
      </w:r>
      <w:proofErr w:type="spellStart"/>
      <w:proofErr w:type="gramStart"/>
      <w:r w:rsidRPr="005E0DAC">
        <w:rPr>
          <w:rFonts w:ascii="Times New Roman" w:hAnsi="Times New Roman" w:cs="Times New Roman"/>
          <w:sz w:val="24"/>
          <w:szCs w:val="24"/>
          <w:lang w:val="en"/>
        </w:rPr>
        <w:t>roles.The</w:t>
      </w:r>
      <w:proofErr w:type="spellEnd"/>
      <w:proofErr w:type="gramEnd"/>
      <w:r w:rsidRPr="005E0DAC">
        <w:rPr>
          <w:rFonts w:ascii="Times New Roman" w:hAnsi="Times New Roman" w:cs="Times New Roman"/>
          <w:sz w:val="24"/>
          <w:szCs w:val="24"/>
          <w:lang w:val="en"/>
        </w:rPr>
        <w:t xml:space="preserve"> top teams to correctly decode and complete the word by solving all the coding challenges were declared the winners.</w:t>
      </w:r>
    </w:p>
    <w:p w14:paraId="226F90F1" w14:textId="77777777" w:rsidR="000E29AA" w:rsidRPr="00D31294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2A92ED05" w14:textId="77777777" w:rsidR="000E29AA" w:rsidRPr="005E0DAC" w:rsidRDefault="000E29AA" w:rsidP="000E29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bCs/>
          <w:sz w:val="24"/>
          <w:szCs w:val="24"/>
          <w:lang w:val="en"/>
        </w:rPr>
        <w:t>Teams Presented: 10</w:t>
      </w:r>
    </w:p>
    <w:p w14:paraId="619BB4D4" w14:textId="77777777" w:rsidR="000E29AA" w:rsidRPr="005E0DAC" w:rsidRDefault="000E29AA" w:rsidP="000E29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5E0DAC">
        <w:rPr>
          <w:rFonts w:ascii="Times New Roman" w:hAnsi="Times New Roman" w:cs="Times New Roman"/>
          <w:bCs/>
          <w:sz w:val="24"/>
          <w:szCs w:val="24"/>
          <w:lang w:val="en"/>
        </w:rPr>
        <w:t xml:space="preserve">No. of Participants: 20   </w:t>
      </w:r>
    </w:p>
    <w:p w14:paraId="21121EA0" w14:textId="77777777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DA5E2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JURY DETAILS:</w:t>
      </w:r>
    </w:p>
    <w:p w14:paraId="123EF524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CCB5D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E0DA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E0DAC">
        <w:rPr>
          <w:rFonts w:ascii="Times New Roman" w:hAnsi="Times New Roman" w:cs="Times New Roman"/>
          <w:sz w:val="24"/>
          <w:szCs w:val="24"/>
        </w:rPr>
        <w:t xml:space="preserve"> Adiline </w:t>
      </w:r>
      <w:proofErr w:type="spellStart"/>
      <w:r w:rsidRPr="005E0DAC">
        <w:rPr>
          <w:rFonts w:ascii="Times New Roman" w:hAnsi="Times New Roman" w:cs="Times New Roman"/>
          <w:sz w:val="24"/>
          <w:szCs w:val="24"/>
        </w:rPr>
        <w:t>Macriga</w:t>
      </w:r>
      <w:proofErr w:type="spellEnd"/>
      <w:r w:rsidRPr="005E0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DAC">
        <w:rPr>
          <w:rFonts w:ascii="Times New Roman" w:hAnsi="Times New Roman" w:cs="Times New Roman"/>
          <w:sz w:val="24"/>
          <w:szCs w:val="24"/>
        </w:rPr>
        <w:t>/  IT</w:t>
      </w:r>
      <w:proofErr w:type="gramEnd"/>
      <w:r w:rsidRPr="005E0DAC">
        <w:rPr>
          <w:rFonts w:ascii="Times New Roman" w:hAnsi="Times New Roman" w:cs="Times New Roman"/>
          <w:sz w:val="24"/>
          <w:szCs w:val="24"/>
        </w:rPr>
        <w:t xml:space="preserve"> / SEC /  Professor </w:t>
      </w:r>
    </w:p>
    <w:p w14:paraId="7392A252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5E0DAC">
        <w:rPr>
          <w:rFonts w:ascii="Times New Roman" w:hAnsi="Times New Roman" w:cs="Times New Roman"/>
          <w:sz w:val="24"/>
          <w:szCs w:val="24"/>
        </w:rPr>
        <w:t>Mrs.G.Nirmaladevi</w:t>
      </w:r>
      <w:proofErr w:type="spellEnd"/>
      <w:proofErr w:type="gramEnd"/>
      <w:r w:rsidRPr="005E0DAC">
        <w:rPr>
          <w:rFonts w:ascii="Times New Roman" w:hAnsi="Times New Roman" w:cs="Times New Roman"/>
          <w:sz w:val="24"/>
          <w:szCs w:val="24"/>
        </w:rPr>
        <w:t xml:space="preserve"> /  CSE / SIT / Assistant Professor </w:t>
      </w:r>
    </w:p>
    <w:p w14:paraId="5B6A2770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E0DA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E0DAC">
        <w:rPr>
          <w:rFonts w:ascii="Times New Roman" w:hAnsi="Times New Roman" w:cs="Times New Roman"/>
          <w:sz w:val="24"/>
          <w:szCs w:val="24"/>
        </w:rPr>
        <w:t xml:space="preserve"> I. Vimal Kannan / MECH &amp; AUTO / SEC </w:t>
      </w:r>
      <w:proofErr w:type="gramStart"/>
      <w:r w:rsidRPr="005E0DAC">
        <w:rPr>
          <w:rFonts w:ascii="Times New Roman" w:hAnsi="Times New Roman" w:cs="Times New Roman"/>
          <w:sz w:val="24"/>
          <w:szCs w:val="24"/>
        </w:rPr>
        <w:t>/  Associate</w:t>
      </w:r>
      <w:proofErr w:type="gramEnd"/>
      <w:r w:rsidRPr="005E0DAC">
        <w:rPr>
          <w:rFonts w:ascii="Times New Roman" w:hAnsi="Times New Roman" w:cs="Times New Roman"/>
          <w:sz w:val="24"/>
          <w:szCs w:val="24"/>
        </w:rPr>
        <w:t xml:space="preserve"> Professor </w:t>
      </w:r>
    </w:p>
    <w:p w14:paraId="1277D313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5E0DAC">
        <w:rPr>
          <w:rFonts w:ascii="Times New Roman" w:hAnsi="Times New Roman" w:cs="Times New Roman"/>
          <w:sz w:val="24"/>
          <w:szCs w:val="24"/>
        </w:rPr>
        <w:t>Mr.Gopinath</w:t>
      </w:r>
      <w:proofErr w:type="spellEnd"/>
      <w:proofErr w:type="gramEnd"/>
      <w:r w:rsidRPr="005E0DAC">
        <w:rPr>
          <w:rFonts w:ascii="Times New Roman" w:hAnsi="Times New Roman" w:cs="Times New Roman"/>
          <w:sz w:val="24"/>
          <w:szCs w:val="24"/>
        </w:rPr>
        <w:t xml:space="preserve"> N / CSE /  SEC / Assistant Professor </w:t>
      </w:r>
    </w:p>
    <w:p w14:paraId="19E93C26" w14:textId="77777777" w:rsidR="000E29AA" w:rsidRPr="005E0DAC" w:rsidRDefault="000E29AA" w:rsidP="000E29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5E0DAC">
        <w:rPr>
          <w:rFonts w:ascii="Times New Roman" w:hAnsi="Times New Roman" w:cs="Times New Roman"/>
          <w:sz w:val="24"/>
          <w:szCs w:val="24"/>
        </w:rPr>
        <w:t>Mrs.A.Sathiya</w:t>
      </w:r>
      <w:proofErr w:type="spellEnd"/>
      <w:proofErr w:type="gramEnd"/>
      <w:r w:rsidRPr="005E0DAC">
        <w:rPr>
          <w:rFonts w:ascii="Times New Roman" w:hAnsi="Times New Roman" w:cs="Times New Roman"/>
          <w:sz w:val="24"/>
          <w:szCs w:val="24"/>
        </w:rPr>
        <w:t xml:space="preserve"> / AI&amp;DS / SIT / Assistant Professor</w:t>
      </w:r>
    </w:p>
    <w:p w14:paraId="1BC48B62" w14:textId="77777777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3E945" w14:textId="77777777" w:rsidR="000E29AA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CONCLUSION :</w:t>
      </w:r>
      <w:proofErr w:type="gramEnd"/>
    </w:p>
    <w:p w14:paraId="2E1409A3" w14:textId="77777777" w:rsidR="000E29AA" w:rsidRPr="00797C94" w:rsidRDefault="000E29AA" w:rsidP="000E2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0C188" w14:textId="77777777" w:rsidR="000E29AA" w:rsidRPr="005E0DAC" w:rsidRDefault="000E29AA" w:rsidP="000E29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DAC">
        <w:rPr>
          <w:rFonts w:ascii="Times New Roman" w:hAnsi="Times New Roman" w:cs="Times New Roman"/>
          <w:sz w:val="24"/>
          <w:szCs w:val="24"/>
        </w:rPr>
        <w:t xml:space="preserve">Cipher Chase successfully engaged participants in a fast-paced technical competition that combined logical reasoning and coding skills. The transition from the quick-fire puzzle-solving of </w:t>
      </w:r>
      <w:proofErr w:type="spellStart"/>
      <w:r w:rsidRPr="005E0DAC">
        <w:rPr>
          <w:rFonts w:ascii="Times New Roman" w:hAnsi="Times New Roman" w:cs="Times New Roman"/>
          <w:sz w:val="24"/>
          <w:szCs w:val="24"/>
        </w:rPr>
        <w:t>AlphaSprint</w:t>
      </w:r>
      <w:proofErr w:type="spellEnd"/>
      <w:r w:rsidRPr="005E0DAC">
        <w:rPr>
          <w:rFonts w:ascii="Times New Roman" w:hAnsi="Times New Roman" w:cs="Times New Roman"/>
          <w:sz w:val="24"/>
          <w:szCs w:val="24"/>
        </w:rPr>
        <w:t xml:space="preserve"> to the strategic coding challenges of Treasure Hunt highlighted participants' adaptability and teamwork. The event fostered collaboration and quick thinking, celebrating innovation and technical expertise, making it a memorable part of the IEEE Day celebrations at Sri Sairam Engineering College.</w:t>
      </w:r>
    </w:p>
    <w:p w14:paraId="428C088A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06B08" w14:textId="77777777" w:rsidR="000E29AA" w:rsidRDefault="000E29AA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WINNERS LIST</w:t>
      </w:r>
    </w:p>
    <w:p w14:paraId="253FBF69" w14:textId="5825EDB4" w:rsidR="000E29AA" w:rsidRPr="000E29AA" w:rsidRDefault="000E29AA" w:rsidP="000E2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9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29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E29AA">
        <w:rPr>
          <w:rFonts w:ascii="Times New Roman" w:hAnsi="Times New Roman" w:cs="Times New Roman"/>
          <w:b/>
          <w:bCs/>
          <w:sz w:val="24"/>
          <w:szCs w:val="24"/>
        </w:rPr>
        <w:t xml:space="preserve"> Place </w:t>
      </w:r>
    </w:p>
    <w:p w14:paraId="199EE2A8" w14:textId="77777777" w:rsidR="000E29AA" w:rsidRPr="000E29AA" w:rsidRDefault="000E29AA" w:rsidP="000E2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ab/>
        <w:t xml:space="preserve">Team </w:t>
      </w:r>
      <w:proofErr w:type="gramStart"/>
      <w:r w:rsidRPr="000E29AA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0E29AA">
        <w:rPr>
          <w:rFonts w:ascii="Times New Roman" w:hAnsi="Times New Roman" w:cs="Times New Roman"/>
          <w:sz w:val="24"/>
          <w:szCs w:val="24"/>
        </w:rPr>
        <w:t xml:space="preserve"> Duo Developers</w:t>
      </w:r>
    </w:p>
    <w:p w14:paraId="7F6A13C1" w14:textId="77777777" w:rsidR="000E29AA" w:rsidRPr="000E29AA" w:rsidRDefault="000E29AA" w:rsidP="000E29A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Navin B - AIDS / III /SEC</w:t>
      </w:r>
    </w:p>
    <w:p w14:paraId="2384D351" w14:textId="565284BD" w:rsidR="000E29AA" w:rsidRPr="000E29AA" w:rsidRDefault="000E29AA" w:rsidP="000E29A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Ashwanth P - AIDS / III / SEC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AB9C2C" w14:textId="77777777" w:rsidR="000E29AA" w:rsidRPr="000E29AA" w:rsidRDefault="000E29AA" w:rsidP="000E2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ab/>
      </w:r>
    </w:p>
    <w:p w14:paraId="32E60E13" w14:textId="421CEBA1" w:rsidR="000E29AA" w:rsidRPr="000E29AA" w:rsidRDefault="000E29AA" w:rsidP="000E2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9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29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E29AA">
        <w:rPr>
          <w:rFonts w:ascii="Times New Roman" w:hAnsi="Times New Roman" w:cs="Times New Roman"/>
          <w:b/>
          <w:bCs/>
          <w:sz w:val="24"/>
          <w:szCs w:val="24"/>
        </w:rPr>
        <w:t xml:space="preserve"> Place </w:t>
      </w:r>
    </w:p>
    <w:p w14:paraId="3EB6BB08" w14:textId="77777777" w:rsidR="000E29AA" w:rsidRPr="000E29AA" w:rsidRDefault="000E29AA" w:rsidP="000E2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ab/>
        <w:t xml:space="preserve">Team </w:t>
      </w:r>
      <w:proofErr w:type="gramStart"/>
      <w:r w:rsidRPr="000E29AA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0E29AA">
        <w:rPr>
          <w:rFonts w:ascii="Times New Roman" w:hAnsi="Times New Roman" w:cs="Times New Roman"/>
          <w:sz w:val="24"/>
          <w:szCs w:val="24"/>
        </w:rPr>
        <w:t xml:space="preserve"> Nexus</w:t>
      </w:r>
    </w:p>
    <w:p w14:paraId="0331EA5E" w14:textId="77777777" w:rsidR="000E29AA" w:rsidRPr="000E29AA" w:rsidRDefault="000E29AA" w:rsidP="000E29A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Praveen M - IT / III / SEC</w:t>
      </w:r>
    </w:p>
    <w:p w14:paraId="2CF8BE10" w14:textId="77777777" w:rsidR="000E29AA" w:rsidRPr="000E29AA" w:rsidRDefault="000E29AA" w:rsidP="000E29A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Surya U - IT / III / SEC</w:t>
      </w:r>
    </w:p>
    <w:p w14:paraId="5DA04235" w14:textId="77777777" w:rsidR="000E29AA" w:rsidRPr="000E29AA" w:rsidRDefault="000E29AA" w:rsidP="000E29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BF953" w14:textId="58770B00" w:rsidR="000E29AA" w:rsidRPr="000E29AA" w:rsidRDefault="000E29AA" w:rsidP="000E2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9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E29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E29AA">
        <w:rPr>
          <w:rFonts w:ascii="Times New Roman" w:hAnsi="Times New Roman" w:cs="Times New Roman"/>
          <w:b/>
          <w:bCs/>
          <w:sz w:val="24"/>
          <w:szCs w:val="24"/>
        </w:rPr>
        <w:t xml:space="preserve"> Place </w:t>
      </w:r>
    </w:p>
    <w:p w14:paraId="4418A2F8" w14:textId="77777777" w:rsidR="000E29AA" w:rsidRPr="000E29AA" w:rsidRDefault="000E29AA" w:rsidP="000E2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ab/>
        <w:t>Team Name: The Baskins</w:t>
      </w:r>
    </w:p>
    <w:p w14:paraId="0030D851" w14:textId="77777777" w:rsidR="000E29AA" w:rsidRPr="000E29AA" w:rsidRDefault="000E29AA" w:rsidP="000E29A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Hemapriya R C - AIDS / III / SEC</w:t>
      </w:r>
    </w:p>
    <w:p w14:paraId="6CE75531" w14:textId="77777777" w:rsidR="000E29AA" w:rsidRPr="000E29AA" w:rsidRDefault="000E29AA" w:rsidP="000E29A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9AA">
        <w:rPr>
          <w:rFonts w:ascii="Times New Roman" w:hAnsi="Times New Roman" w:cs="Times New Roman"/>
          <w:sz w:val="24"/>
          <w:szCs w:val="24"/>
        </w:rPr>
        <w:t>Aravind M - AIDS / III / SEC</w:t>
      </w:r>
    </w:p>
    <w:p w14:paraId="56DA1BF3" w14:textId="77777777" w:rsidR="000E29AA" w:rsidRDefault="000E29AA" w:rsidP="000E29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17E61" w14:textId="77777777" w:rsidR="000E29AA" w:rsidRDefault="000E29AA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8C7CF" w14:textId="77777777" w:rsidR="000E29AA" w:rsidRDefault="000E29AA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F2567" w14:textId="01E12082" w:rsidR="000E29AA" w:rsidRDefault="000E29AA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EVENT PHOTOS</w:t>
      </w:r>
    </w:p>
    <w:p w14:paraId="17876774" w14:textId="77777777" w:rsidR="005602E9" w:rsidRPr="005602E9" w:rsidRDefault="005602E9" w:rsidP="000E29AA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752BD0C0" w14:textId="0E4B2036" w:rsidR="005602E9" w:rsidRDefault="005602E9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B39B02" wp14:editId="7BED0C14">
            <wp:extent cx="3649980" cy="3223260"/>
            <wp:effectExtent l="0" t="0" r="7620" b="0"/>
            <wp:docPr id="539908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D8A5" w14:textId="77777777" w:rsidR="005602E9" w:rsidRDefault="005602E9" w:rsidP="000E29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8582B" w14:textId="77777777" w:rsidR="005602E9" w:rsidRPr="006B5B69" w:rsidRDefault="005602E9" w:rsidP="00560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B69">
        <w:rPr>
          <w:rFonts w:ascii="Times New Roman" w:hAnsi="Times New Roman" w:cs="Times New Roman"/>
          <w:b/>
          <w:bCs/>
          <w:sz w:val="24"/>
          <w:szCs w:val="24"/>
        </w:rPr>
        <w:t>SOCIAL MEDIA</w:t>
      </w:r>
    </w:p>
    <w:p w14:paraId="6B1B5032" w14:textId="77777777" w:rsidR="005602E9" w:rsidRPr="006B5B69" w:rsidRDefault="005602E9" w:rsidP="005602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B69">
        <w:rPr>
          <w:rFonts w:ascii="Times New Roman" w:hAnsi="Times New Roman" w:cs="Times New Roman"/>
          <w:b/>
          <w:bCs/>
          <w:sz w:val="24"/>
          <w:szCs w:val="24"/>
        </w:rPr>
        <w:t xml:space="preserve">INSTAGRAM: </w:t>
      </w:r>
      <w:hyperlink r:id="rId9" w:history="1">
        <w:r w:rsidRPr="006B5B69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https://www.instagram.com/sec_ieee.sb?igsh=MWFtOHkwMnk2Y2hnNw==</w:t>
        </w:r>
      </w:hyperlink>
    </w:p>
    <w:p w14:paraId="11E081A2" w14:textId="77777777" w:rsidR="005602E9" w:rsidRPr="006B5B69" w:rsidRDefault="005602E9" w:rsidP="005602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3E1" w14:textId="77777777" w:rsidR="005602E9" w:rsidRPr="006B5B69" w:rsidRDefault="005602E9" w:rsidP="005602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B69">
        <w:rPr>
          <w:rFonts w:ascii="Times New Roman" w:hAnsi="Times New Roman" w:cs="Times New Roman"/>
          <w:b/>
          <w:bCs/>
          <w:sz w:val="24"/>
          <w:szCs w:val="24"/>
        </w:rPr>
        <w:t xml:space="preserve">LINKED IN: </w:t>
      </w:r>
      <w:hyperlink r:id="rId10" w:history="1">
        <w:r w:rsidRPr="006B5B69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https://www.linkedin.com/company/sri-sairam-engineering-college-ieee-student-branch/</w:t>
        </w:r>
      </w:hyperlink>
    </w:p>
    <w:p w14:paraId="2AFA9804" w14:textId="77777777" w:rsidR="000E29AA" w:rsidRPr="002A06B5" w:rsidRDefault="000E29AA" w:rsidP="000E29A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A6A2BF" w14:textId="77777777" w:rsidR="000E29AA" w:rsidRDefault="000E29AA" w:rsidP="000E29AA">
      <w:pPr>
        <w:spacing w:after="0" w:line="276" w:lineRule="auto"/>
      </w:pPr>
    </w:p>
    <w:p w14:paraId="15BE7CAA" w14:textId="77777777" w:rsidR="000E29AA" w:rsidRDefault="000E29AA" w:rsidP="000E29AA">
      <w:pPr>
        <w:spacing w:after="0" w:line="276" w:lineRule="auto"/>
      </w:pPr>
      <w:r>
        <w:t xml:space="preserve">                                                              </w:t>
      </w:r>
    </w:p>
    <w:p w14:paraId="5A0BC603" w14:textId="77777777" w:rsidR="003A333E" w:rsidRDefault="003A333E"/>
    <w:sectPr w:rsidR="003A3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F6F"/>
    <w:multiLevelType w:val="multilevel"/>
    <w:tmpl w:val="EAFC76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1DCA1754"/>
    <w:multiLevelType w:val="multilevel"/>
    <w:tmpl w:val="6040FD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7766863"/>
    <w:multiLevelType w:val="multilevel"/>
    <w:tmpl w:val="B84EF78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548A0586"/>
    <w:multiLevelType w:val="multilevel"/>
    <w:tmpl w:val="46DE1A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6AA0BBF"/>
    <w:multiLevelType w:val="multilevel"/>
    <w:tmpl w:val="AC2ECD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64BB1EA9"/>
    <w:multiLevelType w:val="multilevel"/>
    <w:tmpl w:val="D8CC84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6A6024D9"/>
    <w:multiLevelType w:val="multilevel"/>
    <w:tmpl w:val="B600B39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75583075">
    <w:abstractNumId w:val="1"/>
  </w:num>
  <w:num w:numId="2" w16cid:durableId="1346984168">
    <w:abstractNumId w:val="2"/>
  </w:num>
  <w:num w:numId="3" w16cid:durableId="1241058935">
    <w:abstractNumId w:val="6"/>
  </w:num>
  <w:num w:numId="4" w16cid:durableId="1110903406">
    <w:abstractNumId w:val="4"/>
  </w:num>
  <w:num w:numId="5" w16cid:durableId="1580169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596561">
    <w:abstractNumId w:val="5"/>
  </w:num>
  <w:num w:numId="7" w16cid:durableId="1161964885">
    <w:abstractNumId w:val="0"/>
  </w:num>
  <w:num w:numId="8" w16cid:durableId="171076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AA"/>
    <w:rsid w:val="000E29AA"/>
    <w:rsid w:val="003A333E"/>
    <w:rsid w:val="003E5FF6"/>
    <w:rsid w:val="005218F9"/>
    <w:rsid w:val="005602E9"/>
    <w:rsid w:val="00D5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922C"/>
  <w15:chartTrackingRefBased/>
  <w15:docId w15:val="{2E9F943E-C136-44ED-B28F-BCF41C27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company/sri-sairam-engineering-college-ieee-student-bran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ec_ieee.sb?igsh=MWFtOHkwMnk2Y2hnN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Nivya VP</dc:creator>
  <cp:keywords/>
  <dc:description/>
  <cp:lastModifiedBy>Nivya VP</cp:lastModifiedBy>
  <cp:revision>3</cp:revision>
  <dcterms:created xsi:type="dcterms:W3CDTF">2024-10-08T17:14:00Z</dcterms:created>
  <dcterms:modified xsi:type="dcterms:W3CDTF">2024-10-08T18:04:00Z</dcterms:modified>
</cp:coreProperties>
</file>