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E3EA" w14:textId="34FFB56C" w:rsidR="00371934" w:rsidRDefault="005D7D4A">
      <w:pPr>
        <w:rPr>
          <w:lang w:val="en-US"/>
        </w:rPr>
      </w:pPr>
      <w:r>
        <w:rPr>
          <w:noProof/>
        </w:rPr>
        <w:drawing>
          <wp:inline distT="0" distB="0" distL="0" distR="0" wp14:anchorId="50DFCDAB" wp14:editId="62EBBEF9">
            <wp:extent cx="5731510" cy="944880"/>
            <wp:effectExtent l="0" t="0" r="2540" b="7620"/>
            <wp:docPr id="8309665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66582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C843" w14:textId="1BF5D604" w:rsidR="00F13186" w:rsidRPr="00F13186" w:rsidRDefault="00F13186" w:rsidP="00F13186">
      <w:pPr>
        <w:jc w:val="center"/>
      </w:pPr>
      <w:r w:rsidRPr="00F13186">
        <w:rPr>
          <w:noProof/>
        </w:rPr>
        <w:drawing>
          <wp:inline distT="0" distB="0" distL="0" distR="0" wp14:anchorId="70A602CA" wp14:editId="5F02F3F0">
            <wp:extent cx="1531620" cy="679948"/>
            <wp:effectExtent l="0" t="0" r="0" b="0"/>
            <wp:docPr id="20649313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47" cy="7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18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F13186">
        <w:rPr>
          <w:noProof/>
        </w:rPr>
        <w:drawing>
          <wp:inline distT="0" distB="0" distL="0" distR="0" wp14:anchorId="25BE6BD6" wp14:editId="58AC248C">
            <wp:extent cx="1221645" cy="635591"/>
            <wp:effectExtent l="0" t="0" r="0" b="0"/>
            <wp:docPr id="2176513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02" cy="64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E5E3" w14:textId="317E6BD0" w:rsidR="00F13186" w:rsidRPr="00F13186" w:rsidRDefault="00F13186" w:rsidP="00F13186"/>
    <w:p w14:paraId="087DDDE5" w14:textId="77777777" w:rsidR="00F13186" w:rsidRPr="00910516" w:rsidRDefault="00F13186" w:rsidP="00F131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516"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14:paraId="067E3454" w14:textId="77777777" w:rsidR="00910516" w:rsidRPr="00910516" w:rsidRDefault="00910516" w:rsidP="00F131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6BE2D" w14:textId="4DA1711C" w:rsidR="005D7D4A" w:rsidRPr="00910516" w:rsidRDefault="005D7D4A" w:rsidP="00F131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D4A">
        <w:rPr>
          <w:rFonts w:ascii="Times New Roman" w:hAnsi="Times New Roman" w:cs="Times New Roman"/>
          <w:b/>
          <w:bCs/>
          <w:sz w:val="28"/>
          <w:szCs w:val="28"/>
        </w:rPr>
        <w:t>THE UNVEILED SERIES EPISODE 2</w:t>
      </w:r>
      <w:r w:rsidRPr="0091051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AFBC6BE" w14:textId="77777777" w:rsidR="005D7D4A" w:rsidRPr="005D7D4A" w:rsidRDefault="005D7D4A" w:rsidP="005D7D4A">
      <w:pPr>
        <w:jc w:val="center"/>
        <w:rPr>
          <w:sz w:val="28"/>
          <w:szCs w:val="28"/>
        </w:rPr>
      </w:pPr>
    </w:p>
    <w:p w14:paraId="131290BA" w14:textId="77777777" w:rsidR="005D7D4A" w:rsidRDefault="005D7D4A" w:rsidP="00910516">
      <w:pPr>
        <w:spacing w:line="240" w:lineRule="auto"/>
        <w:rPr>
          <w:sz w:val="28"/>
          <w:szCs w:val="28"/>
        </w:rPr>
      </w:pPr>
      <w:r w:rsidRPr="005D7D4A">
        <w:rPr>
          <w:b/>
          <w:bCs/>
          <w:sz w:val="28"/>
          <w:szCs w:val="28"/>
        </w:rPr>
        <w:t xml:space="preserve">NAME OF THE ORGANIZING UNIT: </w:t>
      </w:r>
      <w:r w:rsidRPr="005D7D4A">
        <w:rPr>
          <w:sz w:val="28"/>
          <w:szCs w:val="28"/>
        </w:rPr>
        <w:t>IEEE COMPUTER SOCIETY SIT</w:t>
      </w:r>
    </w:p>
    <w:p w14:paraId="6CD7A629" w14:textId="77777777" w:rsidR="005D7D4A" w:rsidRPr="005D7D4A" w:rsidRDefault="005D7D4A" w:rsidP="00910516">
      <w:pPr>
        <w:spacing w:line="240" w:lineRule="auto"/>
        <w:rPr>
          <w:sz w:val="28"/>
          <w:szCs w:val="28"/>
        </w:rPr>
      </w:pPr>
    </w:p>
    <w:p w14:paraId="48CB19B9" w14:textId="57DD3CA4" w:rsidR="005D7D4A" w:rsidRPr="005D7D4A" w:rsidRDefault="005D7D4A" w:rsidP="00910516">
      <w:pPr>
        <w:spacing w:line="240" w:lineRule="auto"/>
        <w:rPr>
          <w:sz w:val="28"/>
          <w:szCs w:val="28"/>
        </w:rPr>
      </w:pPr>
      <w:r w:rsidRPr="005D7D4A">
        <w:rPr>
          <w:b/>
          <w:bCs/>
          <w:sz w:val="28"/>
          <w:szCs w:val="28"/>
        </w:rPr>
        <w:t>DATE OF EVENT</w:t>
      </w:r>
      <w:r w:rsidRPr="005D7D4A">
        <w:rPr>
          <w:sz w:val="28"/>
          <w:szCs w:val="28"/>
        </w:rPr>
        <w:t>: 1</w:t>
      </w:r>
      <w:r w:rsidRPr="005D7D4A">
        <w:rPr>
          <w:sz w:val="28"/>
          <w:szCs w:val="28"/>
          <w:vertAlign w:val="superscript"/>
        </w:rPr>
        <w:t>st</w:t>
      </w:r>
      <w:r w:rsidRPr="005D7D4A">
        <w:rPr>
          <w:sz w:val="28"/>
          <w:szCs w:val="28"/>
        </w:rPr>
        <w:t xml:space="preserve"> </w:t>
      </w:r>
      <w:r>
        <w:rPr>
          <w:sz w:val="28"/>
          <w:szCs w:val="28"/>
        </w:rPr>
        <w:t>March</w:t>
      </w:r>
      <w:r w:rsidRPr="005D7D4A">
        <w:rPr>
          <w:sz w:val="28"/>
          <w:szCs w:val="28"/>
        </w:rPr>
        <w:t>, Saturday 2025</w:t>
      </w:r>
    </w:p>
    <w:p w14:paraId="4CE6BD50" w14:textId="77777777" w:rsidR="005D7D4A" w:rsidRDefault="005D7D4A" w:rsidP="00910516">
      <w:pPr>
        <w:spacing w:line="240" w:lineRule="auto"/>
        <w:rPr>
          <w:b/>
          <w:bCs/>
          <w:sz w:val="28"/>
          <w:szCs w:val="28"/>
        </w:rPr>
      </w:pPr>
    </w:p>
    <w:p w14:paraId="023A94FA" w14:textId="0A39C8D5" w:rsidR="005D7D4A" w:rsidRPr="005D7D4A" w:rsidRDefault="005D7D4A" w:rsidP="00910516">
      <w:pPr>
        <w:spacing w:line="240" w:lineRule="auto"/>
        <w:rPr>
          <w:b/>
          <w:bCs/>
          <w:sz w:val="28"/>
          <w:szCs w:val="28"/>
        </w:rPr>
      </w:pPr>
      <w:r w:rsidRPr="005D7D4A">
        <w:rPr>
          <w:b/>
          <w:bCs/>
          <w:sz w:val="28"/>
          <w:szCs w:val="28"/>
        </w:rPr>
        <w:t>TOPIC</w:t>
      </w:r>
      <w:r>
        <w:rPr>
          <w:b/>
          <w:bCs/>
          <w:sz w:val="28"/>
          <w:szCs w:val="28"/>
        </w:rPr>
        <w:t>:</w:t>
      </w:r>
      <w:r w:rsidR="007E0B88">
        <w:rPr>
          <w:b/>
          <w:bCs/>
          <w:sz w:val="28"/>
          <w:szCs w:val="28"/>
        </w:rPr>
        <w:t xml:space="preserve">  </w:t>
      </w:r>
      <w:r w:rsidR="007E0B88" w:rsidRPr="007E0B88">
        <w:rPr>
          <w:sz w:val="28"/>
          <w:szCs w:val="28"/>
        </w:rPr>
        <w:t>THE UNVEILED SERIES EPISODE 21- HUMANOID ROBOTS</w:t>
      </w:r>
    </w:p>
    <w:p w14:paraId="642A8A5E" w14:textId="77777777" w:rsidR="005D7D4A" w:rsidRDefault="005D7D4A" w:rsidP="00910516">
      <w:pPr>
        <w:spacing w:line="240" w:lineRule="auto"/>
        <w:rPr>
          <w:b/>
          <w:bCs/>
          <w:sz w:val="28"/>
          <w:szCs w:val="28"/>
        </w:rPr>
      </w:pPr>
    </w:p>
    <w:p w14:paraId="6810AFFC" w14:textId="323E136E" w:rsidR="005D7D4A" w:rsidRPr="005D7D4A" w:rsidRDefault="005D7D4A" w:rsidP="00910516">
      <w:pPr>
        <w:spacing w:line="240" w:lineRule="auto"/>
        <w:rPr>
          <w:b/>
          <w:bCs/>
          <w:sz w:val="28"/>
          <w:szCs w:val="28"/>
        </w:rPr>
      </w:pPr>
      <w:r w:rsidRPr="005D7D4A">
        <w:rPr>
          <w:b/>
          <w:bCs/>
          <w:sz w:val="28"/>
          <w:szCs w:val="28"/>
        </w:rPr>
        <w:t>MODE OF EVENT</w:t>
      </w:r>
      <w:r>
        <w:rPr>
          <w:b/>
          <w:bCs/>
          <w:sz w:val="28"/>
          <w:szCs w:val="28"/>
        </w:rPr>
        <w:t>:</w:t>
      </w:r>
      <w:r w:rsidR="007E0B88">
        <w:rPr>
          <w:b/>
          <w:bCs/>
          <w:sz w:val="28"/>
          <w:szCs w:val="28"/>
        </w:rPr>
        <w:t xml:space="preserve"> Online</w:t>
      </w:r>
    </w:p>
    <w:p w14:paraId="7A13A22B" w14:textId="77777777" w:rsidR="005D7D4A" w:rsidRDefault="005D7D4A" w:rsidP="00910516">
      <w:pPr>
        <w:spacing w:line="240" w:lineRule="auto"/>
        <w:rPr>
          <w:b/>
          <w:bCs/>
          <w:sz w:val="28"/>
          <w:szCs w:val="28"/>
        </w:rPr>
      </w:pPr>
    </w:p>
    <w:p w14:paraId="500E9E43" w14:textId="57AB84EF" w:rsidR="005D7D4A" w:rsidRPr="005D7D4A" w:rsidRDefault="005D7D4A" w:rsidP="00910516">
      <w:pPr>
        <w:spacing w:line="240" w:lineRule="auto"/>
        <w:rPr>
          <w:b/>
          <w:bCs/>
          <w:sz w:val="28"/>
          <w:szCs w:val="28"/>
        </w:rPr>
      </w:pPr>
      <w:r w:rsidRPr="005D7D4A">
        <w:rPr>
          <w:b/>
          <w:bCs/>
          <w:sz w:val="28"/>
          <w:szCs w:val="28"/>
        </w:rPr>
        <w:t>TARGET AUDIENCE</w:t>
      </w:r>
      <w:r>
        <w:rPr>
          <w:b/>
          <w:bCs/>
          <w:sz w:val="28"/>
          <w:szCs w:val="28"/>
        </w:rPr>
        <w:t>:</w:t>
      </w:r>
      <w:r w:rsidR="007E0B88">
        <w:rPr>
          <w:b/>
          <w:bCs/>
          <w:sz w:val="28"/>
          <w:szCs w:val="28"/>
        </w:rPr>
        <w:t xml:space="preserve"> </w:t>
      </w:r>
      <w:r w:rsidR="007E0B88" w:rsidRPr="007E0B88">
        <w:rPr>
          <w:sz w:val="28"/>
          <w:szCs w:val="28"/>
        </w:rPr>
        <w:t>Student Members</w:t>
      </w:r>
    </w:p>
    <w:p w14:paraId="0A8249EB" w14:textId="77777777" w:rsidR="005D7D4A" w:rsidRDefault="005D7D4A" w:rsidP="00910516">
      <w:pPr>
        <w:spacing w:line="240" w:lineRule="auto"/>
        <w:rPr>
          <w:b/>
          <w:bCs/>
          <w:sz w:val="28"/>
          <w:szCs w:val="28"/>
        </w:rPr>
      </w:pPr>
    </w:p>
    <w:p w14:paraId="0EC4F66F" w14:textId="1FE074F7" w:rsidR="005D7D4A" w:rsidRPr="005D7D4A" w:rsidRDefault="005D7D4A" w:rsidP="00910516">
      <w:pPr>
        <w:spacing w:line="240" w:lineRule="auto"/>
        <w:rPr>
          <w:b/>
          <w:bCs/>
          <w:sz w:val="28"/>
          <w:szCs w:val="28"/>
        </w:rPr>
      </w:pPr>
      <w:r w:rsidRPr="005D7D4A">
        <w:rPr>
          <w:b/>
          <w:bCs/>
          <w:sz w:val="28"/>
          <w:szCs w:val="28"/>
        </w:rPr>
        <w:t>ATTENDANCE</w:t>
      </w:r>
      <w:r>
        <w:rPr>
          <w:b/>
          <w:bCs/>
          <w:sz w:val="28"/>
          <w:szCs w:val="28"/>
        </w:rPr>
        <w:t>:</w:t>
      </w:r>
      <w:r w:rsidR="007E0B88" w:rsidRPr="007E0B88">
        <w:rPr>
          <w:sz w:val="28"/>
          <w:szCs w:val="28"/>
        </w:rPr>
        <w:t xml:space="preserve"> 80</w:t>
      </w:r>
    </w:p>
    <w:p w14:paraId="7DF7DB38" w14:textId="0CDECCC4" w:rsidR="005D7D4A" w:rsidRPr="00401BE1" w:rsidRDefault="00910516" w:rsidP="00910516">
      <w:pPr>
        <w:spacing w:line="240" w:lineRule="auto"/>
        <w:rPr>
          <w:sz w:val="28"/>
          <w:szCs w:val="28"/>
        </w:rPr>
      </w:pPr>
      <w:r w:rsidRPr="00401BE1">
        <w:rPr>
          <w:sz w:val="28"/>
          <w:szCs w:val="28"/>
        </w:rPr>
        <w:t>On 1st March 2025, the IEEE Computer Society SIT conducted Unveiled Series Episode 21 on the topic "Humanoid Robots: The Future of Human-Machine Interaction." The session explored the evolution, applications, and challenges of humanoid robots across various industries. Attendees gained insights into their impact on healthcare, education, manufacturing, and space exploration.</w:t>
      </w:r>
    </w:p>
    <w:p w14:paraId="4B9F05DB" w14:textId="77777777" w:rsidR="00910516" w:rsidRPr="00401BE1" w:rsidRDefault="00910516" w:rsidP="00910516">
      <w:pPr>
        <w:spacing w:line="240" w:lineRule="auto"/>
        <w:rPr>
          <w:sz w:val="28"/>
          <w:szCs w:val="28"/>
        </w:rPr>
      </w:pPr>
    </w:p>
    <w:p w14:paraId="4D30E8F1" w14:textId="17DB1AC7" w:rsidR="005D7D4A" w:rsidRPr="005D7D4A" w:rsidRDefault="005D7D4A" w:rsidP="00910516">
      <w:pPr>
        <w:spacing w:line="240" w:lineRule="auto"/>
        <w:rPr>
          <w:sz w:val="28"/>
          <w:szCs w:val="28"/>
        </w:rPr>
      </w:pPr>
      <w:r w:rsidRPr="005D7D4A">
        <w:rPr>
          <w:b/>
          <w:bCs/>
          <w:sz w:val="28"/>
          <w:szCs w:val="28"/>
        </w:rPr>
        <w:t>TIMINGS</w:t>
      </w:r>
      <w:r>
        <w:rPr>
          <w:b/>
          <w:bCs/>
          <w:sz w:val="28"/>
          <w:szCs w:val="28"/>
        </w:rPr>
        <w:t>:</w:t>
      </w:r>
      <w:r w:rsidR="007E0B88">
        <w:rPr>
          <w:b/>
          <w:bCs/>
          <w:sz w:val="28"/>
          <w:szCs w:val="28"/>
        </w:rPr>
        <w:t xml:space="preserve"> </w:t>
      </w:r>
      <w:r w:rsidR="007E0B88" w:rsidRPr="00A763F7">
        <w:rPr>
          <w:rFonts w:ascii="Times New Roman" w:hAnsi="Times New Roman" w:cs="Times New Roman"/>
          <w:sz w:val="28"/>
          <w:szCs w:val="28"/>
        </w:rPr>
        <w:t>7:00 pm – 8:30 pm</w:t>
      </w:r>
    </w:p>
    <w:p w14:paraId="43424AFF" w14:textId="77777777" w:rsidR="00910516" w:rsidRDefault="00910516" w:rsidP="00910516">
      <w:pPr>
        <w:spacing w:line="240" w:lineRule="auto"/>
        <w:rPr>
          <w:b/>
          <w:bCs/>
          <w:sz w:val="28"/>
          <w:szCs w:val="28"/>
        </w:rPr>
      </w:pPr>
    </w:p>
    <w:p w14:paraId="18F8A88D" w14:textId="2EB079ED" w:rsidR="005D7D4A" w:rsidRDefault="005D7D4A" w:rsidP="00910516">
      <w:pPr>
        <w:spacing w:line="240" w:lineRule="auto"/>
        <w:rPr>
          <w:sz w:val="28"/>
          <w:szCs w:val="28"/>
        </w:rPr>
      </w:pPr>
      <w:r w:rsidRPr="005D7D4A">
        <w:rPr>
          <w:b/>
          <w:bCs/>
          <w:sz w:val="28"/>
          <w:szCs w:val="28"/>
        </w:rPr>
        <w:t>EVENT SUMMARY</w:t>
      </w:r>
      <w:r w:rsidRPr="005D7D4A">
        <w:rPr>
          <w:sz w:val="28"/>
          <w:szCs w:val="28"/>
        </w:rPr>
        <w:t>:</w:t>
      </w:r>
    </w:p>
    <w:p w14:paraId="0F3D0FA1" w14:textId="77777777" w:rsidR="00910516" w:rsidRPr="00C23D82" w:rsidRDefault="00910516" w:rsidP="00910516">
      <w:pPr>
        <w:spacing w:line="240" w:lineRule="auto"/>
        <w:rPr>
          <w:sz w:val="28"/>
          <w:szCs w:val="28"/>
        </w:rPr>
      </w:pPr>
      <w:r w:rsidRPr="00C23D82">
        <w:rPr>
          <w:b/>
          <w:bCs/>
          <w:sz w:val="28"/>
          <w:szCs w:val="28"/>
        </w:rPr>
        <w:t>Unveiled Episode 21</w:t>
      </w:r>
      <w:r w:rsidRPr="00C23D82">
        <w:rPr>
          <w:sz w:val="28"/>
          <w:szCs w:val="28"/>
        </w:rPr>
        <w:t xml:space="preserve"> explored the fascinating world of </w:t>
      </w:r>
      <w:r w:rsidRPr="00C23D82">
        <w:rPr>
          <w:b/>
          <w:bCs/>
          <w:sz w:val="28"/>
          <w:szCs w:val="28"/>
        </w:rPr>
        <w:t>Humanoid Robots</w:t>
      </w:r>
      <w:r w:rsidRPr="00C23D82">
        <w:rPr>
          <w:sz w:val="28"/>
          <w:szCs w:val="28"/>
        </w:rPr>
        <w:t>, revealing their technological history, applications, and future impact.</w:t>
      </w:r>
    </w:p>
    <w:p w14:paraId="348D5F77" w14:textId="77777777" w:rsidR="00910516" w:rsidRPr="00C23D82" w:rsidRDefault="00910516" w:rsidP="00910516">
      <w:pPr>
        <w:spacing w:line="240" w:lineRule="auto"/>
        <w:rPr>
          <w:sz w:val="28"/>
          <w:szCs w:val="28"/>
        </w:rPr>
      </w:pPr>
      <w:r w:rsidRPr="00C23D82">
        <w:rPr>
          <w:sz w:val="28"/>
          <w:szCs w:val="28"/>
        </w:rPr>
        <w:t xml:space="preserve">The session began by defining </w:t>
      </w:r>
      <w:r w:rsidRPr="00C23D82">
        <w:rPr>
          <w:b/>
          <w:bCs/>
          <w:sz w:val="28"/>
          <w:szCs w:val="28"/>
        </w:rPr>
        <w:t>humanoid robots</w:t>
      </w:r>
      <w:r w:rsidRPr="00C23D82">
        <w:rPr>
          <w:sz w:val="28"/>
          <w:szCs w:val="28"/>
        </w:rPr>
        <w:t xml:space="preserve">, highlighting their human-like form, flexible locomotion, and sophisticated AI capabilities. A comparison between </w:t>
      </w:r>
      <w:r w:rsidRPr="00C23D82">
        <w:rPr>
          <w:b/>
          <w:bCs/>
          <w:sz w:val="28"/>
          <w:szCs w:val="28"/>
        </w:rPr>
        <w:t>traditional robots and humanoid robots</w:t>
      </w:r>
      <w:r w:rsidRPr="00C23D82">
        <w:rPr>
          <w:sz w:val="28"/>
          <w:szCs w:val="28"/>
        </w:rPr>
        <w:t xml:space="preserve"> emphasized their ability to communicate, learn, and navigate changing environments.</w:t>
      </w:r>
    </w:p>
    <w:p w14:paraId="0F1FD601" w14:textId="77777777" w:rsidR="00C23D82" w:rsidRPr="00C23D82" w:rsidRDefault="00910516" w:rsidP="00C23D82">
      <w:pPr>
        <w:spacing w:line="240" w:lineRule="auto"/>
        <w:rPr>
          <w:sz w:val="28"/>
          <w:szCs w:val="28"/>
        </w:rPr>
      </w:pPr>
      <w:r w:rsidRPr="00C23D82">
        <w:rPr>
          <w:sz w:val="28"/>
          <w:szCs w:val="28"/>
        </w:rPr>
        <w:t xml:space="preserve">The discussion explored the </w:t>
      </w:r>
      <w:r w:rsidRPr="00C23D82">
        <w:rPr>
          <w:b/>
          <w:bCs/>
          <w:sz w:val="28"/>
          <w:szCs w:val="28"/>
        </w:rPr>
        <w:t>real-world applications</w:t>
      </w:r>
      <w:r w:rsidRPr="00C23D82">
        <w:rPr>
          <w:sz w:val="28"/>
          <w:szCs w:val="28"/>
        </w:rPr>
        <w:t xml:space="preserve"> of humanoid robots, such as </w:t>
      </w:r>
      <w:r w:rsidRPr="00C23D82">
        <w:rPr>
          <w:b/>
          <w:bCs/>
          <w:sz w:val="28"/>
          <w:szCs w:val="28"/>
        </w:rPr>
        <w:t>healthcare, education, manufacturing, retail, and space exploration</w:t>
      </w:r>
      <w:r w:rsidRPr="00C23D82">
        <w:rPr>
          <w:sz w:val="28"/>
          <w:szCs w:val="28"/>
        </w:rPr>
        <w:t xml:space="preserve">. Speakers also addressed key challenges, including </w:t>
      </w:r>
      <w:r w:rsidRPr="00C23D82">
        <w:rPr>
          <w:b/>
          <w:bCs/>
          <w:sz w:val="28"/>
          <w:szCs w:val="28"/>
        </w:rPr>
        <w:t>power consumption, mobility, and AI ethics</w:t>
      </w:r>
      <w:r w:rsidRPr="00C23D82">
        <w:rPr>
          <w:sz w:val="28"/>
          <w:szCs w:val="28"/>
        </w:rPr>
        <w:t xml:space="preserve">, while discussing emerging trends like </w:t>
      </w:r>
      <w:r w:rsidRPr="00C23D82">
        <w:rPr>
          <w:b/>
          <w:bCs/>
          <w:sz w:val="28"/>
          <w:szCs w:val="28"/>
        </w:rPr>
        <w:t>soft robotics, real-time learning, and human-robot collaboration</w:t>
      </w:r>
      <w:r w:rsidRPr="00C23D82">
        <w:rPr>
          <w:sz w:val="28"/>
          <w:szCs w:val="28"/>
        </w:rPr>
        <w:t>.</w:t>
      </w:r>
    </w:p>
    <w:p w14:paraId="209FFC15" w14:textId="4CC07A47" w:rsidR="00910516" w:rsidRPr="00C23D82" w:rsidRDefault="00910516" w:rsidP="00C23D82">
      <w:pPr>
        <w:spacing w:line="240" w:lineRule="auto"/>
        <w:rPr>
          <w:sz w:val="28"/>
          <w:szCs w:val="28"/>
        </w:rPr>
      </w:pPr>
      <w:r w:rsidRPr="00C23D82">
        <w:rPr>
          <w:sz w:val="28"/>
          <w:szCs w:val="28"/>
        </w:rPr>
        <w:t xml:space="preserve">The event concluded with thought-provoking discussions on the </w:t>
      </w:r>
      <w:r w:rsidRPr="00C23D82">
        <w:rPr>
          <w:b/>
          <w:bCs/>
          <w:sz w:val="28"/>
          <w:szCs w:val="28"/>
        </w:rPr>
        <w:t>future of humanoid robots</w:t>
      </w:r>
      <w:r w:rsidRPr="00C23D82">
        <w:rPr>
          <w:sz w:val="28"/>
          <w:szCs w:val="28"/>
        </w:rPr>
        <w:t xml:space="preserve"> and their long-term implications. By blending theoretical insights with real-world applications, </w:t>
      </w:r>
      <w:r w:rsidRPr="00C23D82">
        <w:rPr>
          <w:b/>
          <w:bCs/>
          <w:sz w:val="28"/>
          <w:szCs w:val="28"/>
        </w:rPr>
        <w:t>Unveiled Episode 21</w:t>
      </w:r>
      <w:r w:rsidRPr="00C23D82">
        <w:rPr>
          <w:sz w:val="28"/>
          <w:szCs w:val="28"/>
        </w:rPr>
        <w:t xml:space="preserve"> provided attendees with a strong foundation to understand and navigate the evolving landscape of humanoid robotics.  </w:t>
      </w:r>
    </w:p>
    <w:p w14:paraId="0BAB4C36" w14:textId="29239BFB" w:rsidR="00910516" w:rsidRDefault="00910516" w:rsidP="005D7D4A"/>
    <w:p w14:paraId="5F5A52DC" w14:textId="5C67CC3D" w:rsidR="00910516" w:rsidRDefault="00C23D82" w:rsidP="005D7D4A">
      <w:r>
        <w:rPr>
          <w:noProof/>
        </w:rPr>
        <w:drawing>
          <wp:inline distT="0" distB="0" distL="0" distR="0" wp14:anchorId="15131E20" wp14:editId="68748200">
            <wp:extent cx="5603741" cy="3615055"/>
            <wp:effectExtent l="0" t="0" r="0" b="4445"/>
            <wp:docPr id="1272733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152" cy="372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53E54" w14:textId="21AE9079" w:rsidR="00910516" w:rsidRPr="005D7D4A" w:rsidRDefault="00910516" w:rsidP="005D7D4A">
      <w:pPr>
        <w:rPr>
          <w:sz w:val="28"/>
          <w:szCs w:val="28"/>
        </w:rPr>
      </w:pPr>
      <w:r w:rsidRPr="00910516">
        <w:rPr>
          <w:sz w:val="28"/>
          <w:szCs w:val="28"/>
        </w:rPr>
        <w:t>Reported by Suhail Ahmad T</w:t>
      </w:r>
    </w:p>
    <w:sectPr w:rsidR="00910516" w:rsidRPr="005D7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4A"/>
    <w:rsid w:val="00371934"/>
    <w:rsid w:val="00401BE1"/>
    <w:rsid w:val="00503D9E"/>
    <w:rsid w:val="005D7D4A"/>
    <w:rsid w:val="006F12CF"/>
    <w:rsid w:val="0076271E"/>
    <w:rsid w:val="007A1025"/>
    <w:rsid w:val="007E0B88"/>
    <w:rsid w:val="00910516"/>
    <w:rsid w:val="00A8125D"/>
    <w:rsid w:val="00AF43F6"/>
    <w:rsid w:val="00B813C7"/>
    <w:rsid w:val="00C23D82"/>
    <w:rsid w:val="00E0380E"/>
    <w:rsid w:val="00ED165C"/>
    <w:rsid w:val="00F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A56D"/>
  <w15:chartTrackingRefBased/>
  <w15:docId w15:val="{89F4BF93-C950-4631-875E-CE95364E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1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Ahmad T</dc:creator>
  <cp:keywords/>
  <dc:description/>
  <cp:lastModifiedBy>Suhail Ahmad T</cp:lastModifiedBy>
  <cp:revision>3</cp:revision>
  <dcterms:created xsi:type="dcterms:W3CDTF">2025-03-15T07:00:00Z</dcterms:created>
  <dcterms:modified xsi:type="dcterms:W3CDTF">2025-03-15T12:41:00Z</dcterms:modified>
</cp:coreProperties>
</file>